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352F18" w:rsidRPr="0031743B" w14:paraId="21E3B6B4" w14:textId="77777777" w:rsidTr="064A9886">
        <w:tc>
          <w:tcPr>
            <w:tcW w:w="5494" w:type="dxa"/>
          </w:tcPr>
          <w:p w14:paraId="1F168EA3" w14:textId="1B3C2491" w:rsidR="00352F18" w:rsidRPr="0031743B" w:rsidRDefault="42720D15" w:rsidP="42720D15">
            <w:pPr>
              <w:widowControl w:val="0"/>
              <w:tabs>
                <w:tab w:val="left" w:pos="10320"/>
              </w:tabs>
              <w:spacing w:before="0" w:after="0" w:line="240" w:lineRule="auto"/>
              <w:jc w:val="center"/>
              <w:rPr>
                <w:b/>
                <w:bCs/>
                <w:color w:val="000000" w:themeColor="text1"/>
                <w:sz w:val="20"/>
                <w:szCs w:val="20"/>
              </w:rPr>
            </w:pPr>
            <w:r w:rsidRPr="0031743B">
              <w:rPr>
                <w:b/>
                <w:bCs/>
                <w:color w:val="000000" w:themeColor="text1"/>
                <w:sz w:val="20"/>
                <w:szCs w:val="20"/>
              </w:rPr>
              <w:t xml:space="preserve"> UBND QUẬN PHÚ NHUẬN</w:t>
            </w:r>
          </w:p>
          <w:p w14:paraId="03A11460" w14:textId="77777777" w:rsidR="00352F18" w:rsidRPr="0031743B" w:rsidRDefault="618E9FD6" w:rsidP="618E9FD6">
            <w:pPr>
              <w:widowControl w:val="0"/>
              <w:tabs>
                <w:tab w:val="left" w:pos="10320"/>
              </w:tabs>
              <w:spacing w:before="0" w:after="0" w:line="240" w:lineRule="auto"/>
              <w:jc w:val="center"/>
              <w:rPr>
                <w:b/>
                <w:bCs/>
                <w:i/>
                <w:iCs/>
                <w:color w:val="000000" w:themeColor="text1"/>
                <w:sz w:val="20"/>
                <w:szCs w:val="20"/>
              </w:rPr>
            </w:pPr>
            <w:r w:rsidRPr="0031743B">
              <w:rPr>
                <w:b/>
                <w:bCs/>
                <w:color w:val="000000" w:themeColor="text1"/>
                <w:sz w:val="20"/>
                <w:szCs w:val="20"/>
              </w:rPr>
              <w:t>PHÒNG GIÁO DỤC VÀ ĐÀO TẠO</w:t>
            </w:r>
          </w:p>
        </w:tc>
        <w:tc>
          <w:tcPr>
            <w:tcW w:w="5495" w:type="dxa"/>
          </w:tcPr>
          <w:p w14:paraId="71483950" w14:textId="5293B0C6" w:rsidR="00352F18" w:rsidRPr="0031743B" w:rsidRDefault="004F44A6" w:rsidP="618E9FD6">
            <w:pPr>
              <w:widowControl w:val="0"/>
              <w:tabs>
                <w:tab w:val="left" w:pos="10320"/>
              </w:tabs>
              <w:spacing w:before="0" w:after="0" w:line="240" w:lineRule="auto"/>
              <w:jc w:val="center"/>
              <w:rPr>
                <w:b/>
                <w:bCs/>
                <w:color w:val="000000" w:themeColor="text1"/>
                <w:sz w:val="20"/>
                <w:szCs w:val="20"/>
              </w:rPr>
            </w:pPr>
            <w:r w:rsidRPr="0031743B">
              <w:rPr>
                <w:b/>
                <w:bCs/>
                <w:color w:val="000000" w:themeColor="text1"/>
                <w:sz w:val="20"/>
                <w:szCs w:val="20"/>
              </w:rPr>
              <w:t>LỊCH CÔNG TÁC TUẦN</w:t>
            </w:r>
          </w:p>
          <w:p w14:paraId="7E23C3CC" w14:textId="77777777" w:rsidR="00352F18" w:rsidRPr="0031743B" w:rsidRDefault="064A9886" w:rsidP="064A9886">
            <w:pPr>
              <w:widowControl w:val="0"/>
              <w:tabs>
                <w:tab w:val="left" w:pos="10320"/>
              </w:tabs>
              <w:spacing w:before="0" w:after="0" w:line="240" w:lineRule="auto"/>
              <w:jc w:val="center"/>
              <w:rPr>
                <w:b/>
                <w:bCs/>
                <w:i/>
                <w:iCs/>
                <w:color w:val="000000" w:themeColor="text1"/>
                <w:sz w:val="20"/>
                <w:szCs w:val="20"/>
              </w:rPr>
            </w:pPr>
            <w:r w:rsidRPr="0031743B">
              <w:rPr>
                <w:b/>
                <w:bCs/>
                <w:i/>
                <w:iCs/>
                <w:color w:val="000000" w:themeColor="text1"/>
                <w:sz w:val="20"/>
                <w:szCs w:val="20"/>
              </w:rPr>
              <w:t>Từ ngày 5/02/2018 – 11/02/2018</w:t>
            </w:r>
          </w:p>
        </w:tc>
      </w:tr>
    </w:tbl>
    <w:p w14:paraId="6E20DAB1" w14:textId="77777777" w:rsidR="00352F18" w:rsidRPr="0031743B" w:rsidRDefault="00352F18" w:rsidP="00352F18">
      <w:pPr>
        <w:widowControl w:val="0"/>
        <w:tabs>
          <w:tab w:val="left" w:pos="10320"/>
        </w:tabs>
        <w:spacing w:before="0" w:after="0" w:line="240" w:lineRule="auto"/>
        <w:rPr>
          <w:b/>
          <w:bCs/>
          <w:i/>
          <w:iCs/>
          <w:color w:val="000000" w:themeColor="text1"/>
          <w:sz w:val="20"/>
          <w:szCs w:val="20"/>
        </w:rPr>
      </w:pPr>
    </w:p>
    <w:tbl>
      <w:tblPr>
        <w:tblW w:w="10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020"/>
        <w:gridCol w:w="8520"/>
      </w:tblGrid>
      <w:tr w:rsidR="00352F18" w:rsidRPr="0031743B" w14:paraId="25D02AEA" w14:textId="77777777" w:rsidTr="064A9886">
        <w:trPr>
          <w:tblHeader/>
        </w:trPr>
        <w:tc>
          <w:tcPr>
            <w:tcW w:w="1135" w:type="dxa"/>
            <w:tcBorders>
              <w:bottom w:val="single" w:sz="4" w:space="0" w:color="auto"/>
            </w:tcBorders>
            <w:vAlign w:val="center"/>
          </w:tcPr>
          <w:p w14:paraId="338274A4" w14:textId="77777777" w:rsidR="00352F18" w:rsidRPr="0031743B" w:rsidRDefault="064A9886" w:rsidP="064A9886">
            <w:pPr>
              <w:widowControl w:val="0"/>
              <w:spacing w:line="240" w:lineRule="auto"/>
              <w:jc w:val="center"/>
              <w:rPr>
                <w:b/>
                <w:bCs/>
                <w:color w:val="000000" w:themeColor="text1"/>
                <w:sz w:val="20"/>
                <w:szCs w:val="20"/>
              </w:rPr>
            </w:pPr>
            <w:r w:rsidRPr="0031743B">
              <w:rPr>
                <w:b/>
                <w:bCs/>
                <w:color w:val="000000" w:themeColor="text1"/>
                <w:sz w:val="20"/>
                <w:szCs w:val="20"/>
              </w:rPr>
              <w:t>Ngày</w:t>
            </w:r>
          </w:p>
        </w:tc>
        <w:tc>
          <w:tcPr>
            <w:tcW w:w="1020" w:type="dxa"/>
            <w:tcBorders>
              <w:bottom w:val="single" w:sz="4" w:space="0" w:color="auto"/>
            </w:tcBorders>
          </w:tcPr>
          <w:p w14:paraId="2686F9DD" w14:textId="77777777" w:rsidR="00352F18" w:rsidRPr="0031743B" w:rsidRDefault="064A9886" w:rsidP="064A9886">
            <w:pPr>
              <w:widowControl w:val="0"/>
              <w:spacing w:line="240" w:lineRule="auto"/>
              <w:jc w:val="center"/>
              <w:rPr>
                <w:b/>
                <w:bCs/>
                <w:color w:val="000000" w:themeColor="text1"/>
                <w:sz w:val="20"/>
                <w:szCs w:val="20"/>
              </w:rPr>
            </w:pPr>
            <w:r w:rsidRPr="0031743B">
              <w:rPr>
                <w:b/>
                <w:bCs/>
                <w:color w:val="000000" w:themeColor="text1"/>
                <w:sz w:val="20"/>
                <w:szCs w:val="20"/>
              </w:rPr>
              <w:t>Thời gian</w:t>
            </w:r>
          </w:p>
        </w:tc>
        <w:tc>
          <w:tcPr>
            <w:tcW w:w="8520" w:type="dxa"/>
            <w:tcBorders>
              <w:bottom w:val="single" w:sz="4" w:space="0" w:color="auto"/>
            </w:tcBorders>
            <w:vAlign w:val="center"/>
          </w:tcPr>
          <w:p w14:paraId="3CB82705" w14:textId="77777777" w:rsidR="00352F18" w:rsidRPr="0031743B" w:rsidRDefault="064A9886" w:rsidP="064A9886">
            <w:pPr>
              <w:widowControl w:val="0"/>
              <w:spacing w:line="240" w:lineRule="auto"/>
              <w:jc w:val="center"/>
              <w:rPr>
                <w:b/>
                <w:bCs/>
                <w:color w:val="000000" w:themeColor="text1"/>
                <w:sz w:val="20"/>
                <w:szCs w:val="20"/>
              </w:rPr>
            </w:pPr>
            <w:r w:rsidRPr="0031743B">
              <w:rPr>
                <w:b/>
                <w:bCs/>
                <w:color w:val="000000" w:themeColor="text1"/>
                <w:sz w:val="20"/>
                <w:szCs w:val="20"/>
              </w:rPr>
              <w:t>Nội dung – Thành phần – Địa điểm</w:t>
            </w:r>
          </w:p>
        </w:tc>
      </w:tr>
      <w:tr w:rsidR="0026592C" w:rsidRPr="0031743B" w14:paraId="7B7D7619" w14:textId="77777777" w:rsidTr="064A9886">
        <w:trPr>
          <w:trHeight w:val="314"/>
        </w:trPr>
        <w:tc>
          <w:tcPr>
            <w:tcW w:w="1135" w:type="dxa"/>
            <w:tcBorders>
              <w:top w:val="nil"/>
              <w:bottom w:val="nil"/>
            </w:tcBorders>
          </w:tcPr>
          <w:p w14:paraId="06D4D4E1" w14:textId="77777777" w:rsidR="0026592C" w:rsidRPr="0031743B" w:rsidRDefault="0026592C" w:rsidP="0026592C">
            <w:pPr>
              <w:widowControl w:val="0"/>
              <w:spacing w:line="240" w:lineRule="auto"/>
              <w:jc w:val="center"/>
              <w:rPr>
                <w:color w:val="000000" w:themeColor="text1"/>
                <w:sz w:val="20"/>
                <w:szCs w:val="20"/>
              </w:rPr>
            </w:pPr>
            <w:r w:rsidRPr="0031743B">
              <w:rPr>
                <w:color w:val="000000" w:themeColor="text1"/>
                <w:sz w:val="20"/>
                <w:szCs w:val="20"/>
              </w:rPr>
              <w:t>Thứ hai</w:t>
            </w:r>
          </w:p>
          <w:p w14:paraId="5056994D" w14:textId="77777777" w:rsidR="0026592C" w:rsidRPr="0031743B" w:rsidRDefault="0026592C" w:rsidP="0026592C">
            <w:pPr>
              <w:widowControl w:val="0"/>
              <w:spacing w:line="240" w:lineRule="auto"/>
              <w:jc w:val="center"/>
              <w:rPr>
                <w:color w:val="000000" w:themeColor="text1"/>
                <w:sz w:val="20"/>
                <w:szCs w:val="20"/>
              </w:rPr>
            </w:pPr>
            <w:r w:rsidRPr="0031743B">
              <w:rPr>
                <w:color w:val="000000" w:themeColor="text1"/>
                <w:sz w:val="20"/>
                <w:szCs w:val="20"/>
              </w:rPr>
              <w:t>5/02/18</w:t>
            </w:r>
          </w:p>
        </w:tc>
        <w:tc>
          <w:tcPr>
            <w:tcW w:w="1020" w:type="dxa"/>
            <w:tcBorders>
              <w:top w:val="dotted" w:sz="4" w:space="0" w:color="auto"/>
              <w:bottom w:val="dotted" w:sz="4" w:space="0" w:color="auto"/>
              <w:right w:val="single" w:sz="4" w:space="0" w:color="auto"/>
            </w:tcBorders>
          </w:tcPr>
          <w:p w14:paraId="744AD4A7" w14:textId="19597D7F"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7g00</w:t>
            </w:r>
          </w:p>
        </w:tc>
        <w:tc>
          <w:tcPr>
            <w:tcW w:w="8520" w:type="dxa"/>
            <w:tcBorders>
              <w:top w:val="dotted" w:sz="4" w:space="0" w:color="auto"/>
              <w:left w:val="single" w:sz="4" w:space="0" w:color="auto"/>
              <w:bottom w:val="dotted" w:sz="4" w:space="0" w:color="auto"/>
            </w:tcBorders>
          </w:tcPr>
          <w:p w14:paraId="4C35F399" w14:textId="19303446"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Tham dự Lễ trao quà "Cây mùa xuân" và tặng thẻ BHYT cho học sinh có hoàn cảnh khó khăn tại trường Đăng Văn Ngữ (Tp: Đ/c Huyền-TLTN)</w:t>
            </w:r>
          </w:p>
        </w:tc>
      </w:tr>
      <w:tr w:rsidR="0026592C" w:rsidRPr="0031743B" w14:paraId="667C2B96" w14:textId="77777777" w:rsidTr="064A9886">
        <w:trPr>
          <w:trHeight w:val="314"/>
        </w:trPr>
        <w:tc>
          <w:tcPr>
            <w:tcW w:w="1135" w:type="dxa"/>
            <w:tcBorders>
              <w:top w:val="nil"/>
              <w:bottom w:val="nil"/>
            </w:tcBorders>
          </w:tcPr>
          <w:p w14:paraId="22902DBA" w14:textId="3C2FF700"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49C7D881" w14:textId="3FA81EAD" w:rsidR="0026592C" w:rsidRPr="0031743B" w:rsidRDefault="0026592C" w:rsidP="0031743B">
            <w:pPr>
              <w:spacing w:line="240" w:lineRule="auto"/>
              <w:jc w:val="center"/>
              <w:rPr>
                <w:color w:val="000000" w:themeColor="text1"/>
                <w:sz w:val="20"/>
                <w:szCs w:val="20"/>
              </w:rPr>
            </w:pPr>
            <w:r w:rsidRPr="0031743B">
              <w:rPr>
                <w:color w:val="000000" w:themeColor="text1"/>
                <w:sz w:val="20"/>
                <w:szCs w:val="20"/>
              </w:rPr>
              <w:t>7g15</w:t>
            </w:r>
          </w:p>
        </w:tc>
        <w:tc>
          <w:tcPr>
            <w:tcW w:w="8520" w:type="dxa"/>
            <w:tcBorders>
              <w:top w:val="dotted" w:sz="4" w:space="0" w:color="auto"/>
              <w:left w:val="single" w:sz="4" w:space="0" w:color="auto"/>
              <w:bottom w:val="dotted" w:sz="4" w:space="0" w:color="auto"/>
            </w:tcBorders>
          </w:tcPr>
          <w:p w14:paraId="35C5C5FD" w14:textId="40584731" w:rsidR="0026592C" w:rsidRPr="0031743B" w:rsidRDefault="0026592C" w:rsidP="0026592C">
            <w:pPr>
              <w:rPr>
                <w:color w:val="000000" w:themeColor="text1"/>
                <w:sz w:val="20"/>
                <w:szCs w:val="20"/>
              </w:rPr>
            </w:pPr>
            <w:r w:rsidRPr="0031743B">
              <w:rPr>
                <w:color w:val="000000" w:themeColor="text1"/>
                <w:sz w:val="20"/>
                <w:szCs w:val="20"/>
              </w:rPr>
              <w:t>- Tham dự</w:t>
            </w:r>
            <w:r w:rsidR="009A1E39">
              <w:rPr>
                <w:color w:val="000000" w:themeColor="text1"/>
                <w:sz w:val="20"/>
                <w:szCs w:val="20"/>
                <w:lang w:val="vi-VN"/>
              </w:rPr>
              <w:t xml:space="preserve"> </w:t>
            </w:r>
            <w:r w:rsidRPr="0031743B">
              <w:rPr>
                <w:color w:val="000000" w:themeColor="text1"/>
                <w:sz w:val="20"/>
                <w:szCs w:val="20"/>
              </w:rPr>
              <w:t xml:space="preserve"> Ngày hội "Em yêu khoa học" tại trường TH Phạm Ngọc Thạch. (Tp: đ/c Phúc-PGD).</w:t>
            </w:r>
          </w:p>
        </w:tc>
      </w:tr>
      <w:tr w:rsidR="0026592C" w:rsidRPr="0031743B" w14:paraId="711F58ED" w14:textId="77777777" w:rsidTr="064A9886">
        <w:trPr>
          <w:trHeight w:val="314"/>
        </w:trPr>
        <w:tc>
          <w:tcPr>
            <w:tcW w:w="1135" w:type="dxa"/>
            <w:tcBorders>
              <w:top w:val="nil"/>
              <w:bottom w:val="nil"/>
            </w:tcBorders>
          </w:tcPr>
          <w:p w14:paraId="7DEB1606" w14:textId="77777777"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3EB8CD9B" w14:textId="5569051D"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7g15</w:t>
            </w:r>
          </w:p>
        </w:tc>
        <w:tc>
          <w:tcPr>
            <w:tcW w:w="8520" w:type="dxa"/>
            <w:tcBorders>
              <w:top w:val="dotted" w:sz="4" w:space="0" w:color="auto"/>
              <w:left w:val="single" w:sz="4" w:space="0" w:color="auto"/>
              <w:bottom w:val="dotted" w:sz="4" w:space="0" w:color="auto"/>
            </w:tcBorders>
          </w:tcPr>
          <w:p w14:paraId="52B47CAA" w14:textId="23611C1D" w:rsidR="0026592C" w:rsidRPr="0031743B" w:rsidRDefault="0026592C" w:rsidP="009A1E39">
            <w:pPr>
              <w:rPr>
                <w:color w:val="000000" w:themeColor="text1"/>
                <w:sz w:val="20"/>
                <w:szCs w:val="20"/>
              </w:rPr>
            </w:pPr>
            <w:r w:rsidRPr="0031743B">
              <w:rPr>
                <w:color w:val="000000" w:themeColor="text1"/>
                <w:sz w:val="20"/>
                <w:szCs w:val="20"/>
              </w:rPr>
              <w:t xml:space="preserve">- Dự lễ sơ kết HKI và trao học bổng Khuyến học - Khuyến tài tại trường TiH Cổ Loa (đ/c </w:t>
            </w:r>
            <w:r w:rsidR="009A1E39">
              <w:rPr>
                <w:color w:val="000000" w:themeColor="text1"/>
                <w:sz w:val="20"/>
                <w:szCs w:val="20"/>
                <w:lang w:val="vi-VN"/>
              </w:rPr>
              <w:t>Thảo</w:t>
            </w:r>
            <w:r w:rsidRPr="0031743B">
              <w:rPr>
                <w:color w:val="000000" w:themeColor="text1"/>
                <w:sz w:val="20"/>
                <w:szCs w:val="20"/>
              </w:rPr>
              <w:t>)</w:t>
            </w:r>
          </w:p>
        </w:tc>
      </w:tr>
      <w:tr w:rsidR="0026592C" w:rsidRPr="0031743B" w14:paraId="63749D0B" w14:textId="77777777" w:rsidTr="064A9886">
        <w:trPr>
          <w:trHeight w:val="314"/>
        </w:trPr>
        <w:tc>
          <w:tcPr>
            <w:tcW w:w="1135" w:type="dxa"/>
            <w:tcBorders>
              <w:top w:val="nil"/>
              <w:bottom w:val="nil"/>
            </w:tcBorders>
          </w:tcPr>
          <w:p w14:paraId="275E22A9"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03C132D6" w14:textId="7AA573A9"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7g30</w:t>
            </w:r>
          </w:p>
        </w:tc>
        <w:tc>
          <w:tcPr>
            <w:tcW w:w="8520" w:type="dxa"/>
            <w:tcBorders>
              <w:top w:val="dotted" w:sz="4" w:space="0" w:color="auto"/>
              <w:left w:val="single" w:sz="4" w:space="0" w:color="auto"/>
              <w:bottom w:val="dotted" w:sz="4" w:space="0" w:color="auto"/>
            </w:tcBorders>
          </w:tcPr>
          <w:p w14:paraId="1BBF8FD0" w14:textId="5F803DEE" w:rsidR="0026592C" w:rsidRPr="0031743B" w:rsidRDefault="0026592C" w:rsidP="0026592C">
            <w:pPr>
              <w:tabs>
                <w:tab w:val="left" w:pos="176"/>
              </w:tabs>
              <w:spacing w:line="240" w:lineRule="auto"/>
              <w:ind w:left="-720"/>
              <w:jc w:val="both"/>
              <w:rPr>
                <w:color w:val="000000" w:themeColor="text1"/>
                <w:sz w:val="20"/>
                <w:szCs w:val="20"/>
              </w:rPr>
            </w:pPr>
            <w:r w:rsidRPr="0031743B">
              <w:rPr>
                <w:color w:val="000000" w:themeColor="text1"/>
                <w:sz w:val="20"/>
                <w:szCs w:val="20"/>
              </w:rPr>
              <w:t xml:space="preserve">-           </w:t>
            </w:r>
            <w:r w:rsidR="009A1E39">
              <w:rPr>
                <w:color w:val="000000" w:themeColor="text1"/>
                <w:sz w:val="20"/>
                <w:szCs w:val="20"/>
                <w:lang w:val="vi-VN"/>
              </w:rPr>
              <w:t xml:space="preserve"> </w:t>
            </w:r>
            <w:r w:rsidRPr="0031743B">
              <w:rPr>
                <w:color w:val="000000" w:themeColor="text1"/>
                <w:sz w:val="20"/>
                <w:szCs w:val="20"/>
              </w:rPr>
              <w:t>- Họp giao ban đầu tuần Phòng GDĐT.</w:t>
            </w:r>
          </w:p>
        </w:tc>
      </w:tr>
      <w:tr w:rsidR="0026592C" w:rsidRPr="0031743B" w14:paraId="4FC2986B" w14:textId="77777777" w:rsidTr="064A9886">
        <w:trPr>
          <w:trHeight w:val="314"/>
        </w:trPr>
        <w:tc>
          <w:tcPr>
            <w:tcW w:w="1135" w:type="dxa"/>
            <w:tcBorders>
              <w:top w:val="nil"/>
              <w:bottom w:val="nil"/>
            </w:tcBorders>
          </w:tcPr>
          <w:p w14:paraId="20CE3BB8" w14:textId="04CC1F9C"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3F69B0BC" w14:textId="7B3C4960" w:rsidR="0026592C" w:rsidRPr="0031743B" w:rsidRDefault="0026592C" w:rsidP="0026592C">
            <w:pPr>
              <w:jc w:val="center"/>
              <w:rPr>
                <w:color w:val="000000" w:themeColor="text1"/>
                <w:sz w:val="20"/>
                <w:szCs w:val="20"/>
              </w:rPr>
            </w:pPr>
            <w:r w:rsidRPr="0031743B">
              <w:rPr>
                <w:color w:val="000000" w:themeColor="text1"/>
                <w:sz w:val="20"/>
                <w:szCs w:val="20"/>
              </w:rPr>
              <w:t>8g00</w:t>
            </w:r>
          </w:p>
        </w:tc>
        <w:tc>
          <w:tcPr>
            <w:tcW w:w="8520" w:type="dxa"/>
            <w:tcBorders>
              <w:top w:val="dotted" w:sz="4" w:space="0" w:color="auto"/>
              <w:left w:val="single" w:sz="4" w:space="0" w:color="auto"/>
              <w:bottom w:val="dotted" w:sz="4" w:space="0" w:color="auto"/>
            </w:tcBorders>
          </w:tcPr>
          <w:p w14:paraId="2E2D90CE" w14:textId="46E1BA58" w:rsidR="0026592C" w:rsidRPr="0031743B" w:rsidRDefault="0026592C" w:rsidP="0026592C">
            <w:pPr>
              <w:rPr>
                <w:color w:val="000000" w:themeColor="text1"/>
                <w:sz w:val="20"/>
                <w:szCs w:val="20"/>
              </w:rPr>
            </w:pPr>
            <w:r w:rsidRPr="0031743B">
              <w:rPr>
                <w:color w:val="000000" w:themeColor="text1"/>
                <w:sz w:val="20"/>
                <w:szCs w:val="20"/>
              </w:rPr>
              <w:t>-Kiểm tra, đánh giá công tác y tế trường học NH 2017-2018 tại trường MNTT Bé Ngôi Sao, THCS Trần Huy Liệu (Tp: Theo quyết định).</w:t>
            </w:r>
          </w:p>
        </w:tc>
      </w:tr>
      <w:tr w:rsidR="0026592C" w:rsidRPr="0031743B" w14:paraId="22D8BB73" w14:textId="77777777" w:rsidTr="064A9886">
        <w:trPr>
          <w:trHeight w:val="314"/>
        </w:trPr>
        <w:tc>
          <w:tcPr>
            <w:tcW w:w="1135" w:type="dxa"/>
            <w:tcBorders>
              <w:top w:val="nil"/>
              <w:bottom w:val="nil"/>
            </w:tcBorders>
          </w:tcPr>
          <w:p w14:paraId="36AAF386" w14:textId="5350FA80"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7C89BB25" w14:textId="2BB30F7A" w:rsidR="0026592C" w:rsidRPr="0031743B" w:rsidRDefault="0026592C" w:rsidP="0026592C">
            <w:pPr>
              <w:jc w:val="center"/>
              <w:rPr>
                <w:color w:val="000000" w:themeColor="text1"/>
                <w:sz w:val="20"/>
                <w:szCs w:val="20"/>
              </w:rPr>
            </w:pPr>
            <w:r w:rsidRPr="0031743B">
              <w:rPr>
                <w:color w:val="000000" w:themeColor="text1"/>
                <w:sz w:val="20"/>
                <w:szCs w:val="20"/>
              </w:rPr>
              <w:t>9g00</w:t>
            </w:r>
          </w:p>
        </w:tc>
        <w:tc>
          <w:tcPr>
            <w:tcW w:w="8520" w:type="dxa"/>
            <w:tcBorders>
              <w:top w:val="dotted" w:sz="4" w:space="0" w:color="auto"/>
              <w:left w:val="single" w:sz="4" w:space="0" w:color="auto"/>
              <w:bottom w:val="dotted" w:sz="4" w:space="0" w:color="auto"/>
            </w:tcBorders>
          </w:tcPr>
          <w:p w14:paraId="7930A77D" w14:textId="097E1EDD" w:rsidR="0026592C" w:rsidRPr="0031743B" w:rsidRDefault="0026592C" w:rsidP="0026592C">
            <w:pPr>
              <w:rPr>
                <w:color w:val="000000" w:themeColor="text1"/>
                <w:sz w:val="20"/>
                <w:szCs w:val="20"/>
              </w:rPr>
            </w:pPr>
            <w:r w:rsidRPr="0031743B">
              <w:rPr>
                <w:color w:val="000000" w:themeColor="text1"/>
                <w:sz w:val="20"/>
                <w:szCs w:val="20"/>
              </w:rPr>
              <w:t xml:space="preserve">- Dự họp Chi bộ xét bổ nhiệm lại CBQL trường TiH Đặng Văn Ngữ (đ/c Đến </w:t>
            </w:r>
            <w:r w:rsidR="0020775E">
              <w:rPr>
                <w:color w:val="000000" w:themeColor="text1"/>
                <w:sz w:val="20"/>
                <w:szCs w:val="20"/>
              </w:rPr>
              <w:t>–</w:t>
            </w:r>
            <w:r w:rsidRPr="0031743B">
              <w:rPr>
                <w:color w:val="000000" w:themeColor="text1"/>
                <w:sz w:val="20"/>
                <w:szCs w:val="20"/>
              </w:rPr>
              <w:t xml:space="preserve"> PTP, Huệ)</w:t>
            </w:r>
          </w:p>
        </w:tc>
      </w:tr>
      <w:tr w:rsidR="0026592C" w:rsidRPr="0031743B" w14:paraId="762E1A7F" w14:textId="77777777" w:rsidTr="064A9886">
        <w:trPr>
          <w:trHeight w:val="314"/>
        </w:trPr>
        <w:tc>
          <w:tcPr>
            <w:tcW w:w="1135" w:type="dxa"/>
            <w:tcBorders>
              <w:top w:val="nil"/>
              <w:bottom w:val="nil"/>
            </w:tcBorders>
          </w:tcPr>
          <w:p w14:paraId="3CBD4217"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56B49905" w14:textId="7D21FB6A"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9g00</w:t>
            </w:r>
          </w:p>
        </w:tc>
        <w:tc>
          <w:tcPr>
            <w:tcW w:w="8520" w:type="dxa"/>
            <w:tcBorders>
              <w:top w:val="dotted" w:sz="4" w:space="0" w:color="auto"/>
              <w:left w:val="single" w:sz="4" w:space="0" w:color="auto"/>
              <w:bottom w:val="dotted" w:sz="4" w:space="0" w:color="auto"/>
            </w:tcBorders>
          </w:tcPr>
          <w:p w14:paraId="57961694" w14:textId="7A2FCDFD"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Hội thảo</w:t>
            </w:r>
            <w:r w:rsidR="004F44A6">
              <w:rPr>
                <w:color w:val="000000" w:themeColor="text1"/>
                <w:sz w:val="20"/>
                <w:szCs w:val="20"/>
              </w:rPr>
              <w:t xml:space="preserve"> </w:t>
            </w:r>
            <w:r w:rsidRPr="0031743B">
              <w:rPr>
                <w:color w:val="000000" w:themeColor="text1"/>
                <w:sz w:val="20"/>
                <w:szCs w:val="20"/>
              </w:rPr>
              <w:t>- Tập huấn thử nghiệm chương trình vận động Hexathlon Nhật Bản tại KS Đại Nam số 79 Trần Hưng Đạo Q1</w:t>
            </w:r>
            <w:r w:rsidR="004F44A6">
              <w:rPr>
                <w:color w:val="000000" w:themeColor="text1"/>
                <w:sz w:val="20"/>
                <w:szCs w:val="20"/>
              </w:rPr>
              <w:t>.</w:t>
            </w:r>
            <w:r w:rsidRPr="0031743B">
              <w:rPr>
                <w:color w:val="000000" w:themeColor="text1"/>
                <w:sz w:val="20"/>
                <w:szCs w:val="20"/>
              </w:rPr>
              <w:t xml:space="preserve"> </w:t>
            </w:r>
            <w:r w:rsidR="004F44A6">
              <w:rPr>
                <w:color w:val="000000" w:themeColor="text1"/>
                <w:sz w:val="20"/>
                <w:szCs w:val="20"/>
              </w:rPr>
              <w:t>(</w:t>
            </w:r>
            <w:r w:rsidRPr="0031743B">
              <w:rPr>
                <w:color w:val="000000" w:themeColor="text1"/>
                <w:sz w:val="20"/>
                <w:szCs w:val="20"/>
              </w:rPr>
              <w:t>TP: Vương Lâm Phượ</w:t>
            </w:r>
            <w:r w:rsidR="004F44A6">
              <w:rPr>
                <w:color w:val="000000" w:themeColor="text1"/>
                <w:sz w:val="20"/>
                <w:szCs w:val="20"/>
              </w:rPr>
              <w:t xml:space="preserve">ng </w:t>
            </w:r>
            <w:r w:rsidRPr="0031743B">
              <w:rPr>
                <w:color w:val="000000" w:themeColor="text1"/>
                <w:sz w:val="20"/>
                <w:szCs w:val="20"/>
              </w:rPr>
              <w:t>GVTD ĐVNgữ; Phan Văn Tiến GVTD Trung Nhất (2 ngày 05 và 06/02).</w:t>
            </w:r>
          </w:p>
        </w:tc>
      </w:tr>
      <w:tr w:rsidR="0026592C" w:rsidRPr="0031743B" w14:paraId="1C60372F" w14:textId="77777777" w:rsidTr="064A9886">
        <w:trPr>
          <w:trHeight w:val="314"/>
        </w:trPr>
        <w:tc>
          <w:tcPr>
            <w:tcW w:w="1135" w:type="dxa"/>
            <w:tcBorders>
              <w:top w:val="nil"/>
              <w:bottom w:val="nil"/>
            </w:tcBorders>
          </w:tcPr>
          <w:p w14:paraId="4DFF2E08" w14:textId="6E550B78"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41C2035F" w14:textId="3B051A4D" w:rsidR="0026592C" w:rsidRPr="0031743B" w:rsidRDefault="0026592C" w:rsidP="0026592C">
            <w:pPr>
              <w:jc w:val="center"/>
              <w:rPr>
                <w:color w:val="000000" w:themeColor="text1"/>
                <w:sz w:val="20"/>
                <w:szCs w:val="20"/>
              </w:rPr>
            </w:pPr>
            <w:r w:rsidRPr="0031743B">
              <w:rPr>
                <w:color w:val="000000" w:themeColor="text1"/>
                <w:sz w:val="20"/>
                <w:szCs w:val="20"/>
              </w:rPr>
              <w:t>10g00</w:t>
            </w:r>
          </w:p>
        </w:tc>
        <w:tc>
          <w:tcPr>
            <w:tcW w:w="8520" w:type="dxa"/>
            <w:tcBorders>
              <w:top w:val="dotted" w:sz="4" w:space="0" w:color="auto"/>
              <w:left w:val="single" w:sz="4" w:space="0" w:color="auto"/>
              <w:bottom w:val="dotted" w:sz="4" w:space="0" w:color="auto"/>
            </w:tcBorders>
          </w:tcPr>
          <w:p w14:paraId="2FF3C0CC" w14:textId="5DDA696C" w:rsidR="0026592C" w:rsidRPr="0031743B" w:rsidRDefault="0026592C" w:rsidP="0026592C">
            <w:pPr>
              <w:rPr>
                <w:color w:val="000000" w:themeColor="text1"/>
                <w:sz w:val="20"/>
                <w:szCs w:val="20"/>
              </w:rPr>
            </w:pPr>
            <w:r w:rsidRPr="0031743B">
              <w:rPr>
                <w:color w:val="000000" w:themeColor="text1"/>
                <w:sz w:val="20"/>
                <w:szCs w:val="20"/>
              </w:rPr>
              <w:t>-</w:t>
            </w:r>
            <w:r w:rsidR="00B67DBB">
              <w:rPr>
                <w:color w:val="000000" w:themeColor="text1"/>
                <w:sz w:val="20"/>
                <w:szCs w:val="20"/>
                <w:lang w:val="vi-VN"/>
              </w:rPr>
              <w:t xml:space="preserve"> </w:t>
            </w:r>
            <w:r w:rsidRPr="0031743B">
              <w:rPr>
                <w:color w:val="000000" w:themeColor="text1"/>
                <w:sz w:val="20"/>
                <w:szCs w:val="20"/>
              </w:rPr>
              <w:t xml:space="preserve">Xây dựng chuyên đề </w:t>
            </w:r>
            <w:r w:rsidR="0020775E">
              <w:rPr>
                <w:color w:val="000000" w:themeColor="text1"/>
                <w:sz w:val="20"/>
                <w:szCs w:val="20"/>
              </w:rPr>
              <w:t>“</w:t>
            </w:r>
            <w:r w:rsidRPr="0031743B">
              <w:rPr>
                <w:color w:val="000000" w:themeColor="text1"/>
                <w:sz w:val="20"/>
                <w:szCs w:val="20"/>
              </w:rPr>
              <w:t>Nâng cao chất lượng tổ chức giờ ăn trẻ Mẫu Giáo</w:t>
            </w:r>
            <w:r w:rsidR="0020775E">
              <w:rPr>
                <w:color w:val="000000" w:themeColor="text1"/>
                <w:sz w:val="20"/>
                <w:szCs w:val="20"/>
              </w:rPr>
              <w:t>”</w:t>
            </w:r>
            <w:r w:rsidRPr="0031743B">
              <w:rPr>
                <w:color w:val="000000" w:themeColor="text1"/>
                <w:sz w:val="20"/>
                <w:szCs w:val="20"/>
              </w:rPr>
              <w:t xml:space="preserve"> tại MNSC4 (Tp: BLĐ, Tổ MN).</w:t>
            </w:r>
          </w:p>
        </w:tc>
      </w:tr>
      <w:tr w:rsidR="0026592C" w:rsidRPr="0031743B" w14:paraId="74F64133" w14:textId="77777777" w:rsidTr="064A9886">
        <w:trPr>
          <w:trHeight w:val="314"/>
        </w:trPr>
        <w:tc>
          <w:tcPr>
            <w:tcW w:w="1135" w:type="dxa"/>
            <w:tcBorders>
              <w:top w:val="nil"/>
              <w:bottom w:val="nil"/>
            </w:tcBorders>
          </w:tcPr>
          <w:p w14:paraId="26BAC03B"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63046204" w14:textId="27162D56"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left w:val="single" w:sz="4" w:space="0" w:color="auto"/>
              <w:bottom w:val="dotted" w:sz="4" w:space="0" w:color="auto"/>
            </w:tcBorders>
          </w:tcPr>
          <w:p w14:paraId="6AE94039" w14:textId="27C4D4BE"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xml:space="preserve">- Dự hội nghị tổng kết công tác Quốc phòng </w:t>
            </w:r>
            <w:r w:rsidR="0020775E">
              <w:rPr>
                <w:color w:val="000000" w:themeColor="text1"/>
                <w:sz w:val="20"/>
                <w:szCs w:val="20"/>
              </w:rPr>
              <w:t>–</w:t>
            </w:r>
            <w:r w:rsidRPr="0031743B">
              <w:rPr>
                <w:color w:val="000000" w:themeColor="text1"/>
                <w:sz w:val="20"/>
                <w:szCs w:val="20"/>
              </w:rPr>
              <w:t xml:space="preserve"> Quân sự địa phương năm 2017 và triển khai phương hướng nhiệm vụ năm 2018 tại HT/UB (đ/c Long – TP, Bình).</w:t>
            </w:r>
          </w:p>
        </w:tc>
      </w:tr>
      <w:tr w:rsidR="0026592C" w:rsidRPr="0031743B" w14:paraId="38BCA74B" w14:textId="77777777" w:rsidTr="064A9886">
        <w:trPr>
          <w:trHeight w:val="314"/>
        </w:trPr>
        <w:tc>
          <w:tcPr>
            <w:tcW w:w="1135" w:type="dxa"/>
            <w:tcBorders>
              <w:top w:val="nil"/>
              <w:bottom w:val="nil"/>
            </w:tcBorders>
          </w:tcPr>
          <w:p w14:paraId="48DE4FE2" w14:textId="00BA5022" w:rsidR="0026592C" w:rsidRPr="0031743B" w:rsidRDefault="0026592C" w:rsidP="0026592C">
            <w:pPr>
              <w:rPr>
                <w:color w:val="000000" w:themeColor="text1"/>
                <w:sz w:val="20"/>
                <w:szCs w:val="20"/>
              </w:rPr>
            </w:pPr>
          </w:p>
        </w:tc>
        <w:tc>
          <w:tcPr>
            <w:tcW w:w="1020" w:type="dxa"/>
            <w:tcBorders>
              <w:top w:val="dotted" w:sz="4" w:space="0" w:color="auto"/>
              <w:bottom w:val="dotted" w:sz="4" w:space="0" w:color="auto"/>
              <w:right w:val="single" w:sz="4" w:space="0" w:color="auto"/>
            </w:tcBorders>
          </w:tcPr>
          <w:p w14:paraId="08F40509" w14:textId="2679BA5A" w:rsidR="0026592C" w:rsidRPr="0031743B" w:rsidRDefault="0026592C" w:rsidP="0026592C">
            <w:pPr>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left w:val="single" w:sz="4" w:space="0" w:color="auto"/>
              <w:bottom w:val="dotted" w:sz="4" w:space="0" w:color="auto"/>
            </w:tcBorders>
          </w:tcPr>
          <w:p w14:paraId="76CC844D" w14:textId="650ECC69" w:rsidR="0026592C" w:rsidRPr="0031743B" w:rsidRDefault="0026592C" w:rsidP="0026592C">
            <w:pPr>
              <w:rPr>
                <w:rFonts w:eastAsia="Times New Roman"/>
                <w:sz w:val="20"/>
                <w:szCs w:val="20"/>
              </w:rPr>
            </w:pPr>
            <w:r w:rsidRPr="0031743B">
              <w:rPr>
                <w:rFonts w:eastAsia="Times New Roman"/>
                <w:sz w:val="20"/>
                <w:szCs w:val="20"/>
              </w:rPr>
              <w:t>-Kiểm tra, đánh giá công tác y tế trường học NH 2017-2018 tại trường TH Cổ Loa (Tp:Theo quyết định).</w:t>
            </w:r>
          </w:p>
        </w:tc>
      </w:tr>
      <w:tr w:rsidR="0026592C" w:rsidRPr="0031743B" w14:paraId="79260819" w14:textId="77777777" w:rsidTr="064A9886">
        <w:trPr>
          <w:trHeight w:val="314"/>
        </w:trPr>
        <w:tc>
          <w:tcPr>
            <w:tcW w:w="1135" w:type="dxa"/>
            <w:tcBorders>
              <w:top w:val="nil"/>
              <w:bottom w:val="nil"/>
            </w:tcBorders>
          </w:tcPr>
          <w:p w14:paraId="2020B9C3"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6F2DDD2D" w14:textId="77777777"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left w:val="single" w:sz="4" w:space="0" w:color="auto"/>
              <w:bottom w:val="dotted" w:sz="4" w:space="0" w:color="auto"/>
            </w:tcBorders>
          </w:tcPr>
          <w:p w14:paraId="47464F47" w14:textId="77777777" w:rsidR="0026592C" w:rsidRPr="0031743B" w:rsidRDefault="0026592C" w:rsidP="0026592C">
            <w:pPr>
              <w:tabs>
                <w:tab w:val="left" w:pos="176"/>
              </w:tabs>
              <w:spacing w:line="240" w:lineRule="auto"/>
              <w:jc w:val="both"/>
              <w:rPr>
                <w:color w:val="000000" w:themeColor="text1"/>
                <w:sz w:val="20"/>
                <w:szCs w:val="20"/>
              </w:rPr>
            </w:pPr>
            <w:r w:rsidRPr="0031743B">
              <w:rPr>
                <w:rFonts w:eastAsia="Times New Roman"/>
                <w:sz w:val="20"/>
                <w:szCs w:val="20"/>
              </w:rPr>
              <w:t>- Giao ban Tổ PC tại CS 4 Trường BDGD (Tp: BLĐ, đ/c Trà (CVPC); Toàn thể GVCT và CBVĐ PC các phường).</w:t>
            </w:r>
          </w:p>
        </w:tc>
      </w:tr>
      <w:tr w:rsidR="0026592C" w:rsidRPr="0031743B" w14:paraId="3E2FBBD1" w14:textId="77777777" w:rsidTr="064A9886">
        <w:trPr>
          <w:trHeight w:val="314"/>
        </w:trPr>
        <w:tc>
          <w:tcPr>
            <w:tcW w:w="1135" w:type="dxa"/>
            <w:tcBorders>
              <w:top w:val="nil"/>
              <w:bottom w:val="nil"/>
            </w:tcBorders>
          </w:tcPr>
          <w:p w14:paraId="3ACD93F2"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7792FEBB" w14:textId="7E279C1D"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left w:val="single" w:sz="4" w:space="0" w:color="auto"/>
              <w:bottom w:val="dotted" w:sz="4" w:space="0" w:color="auto"/>
            </w:tcBorders>
          </w:tcPr>
          <w:p w14:paraId="3AAE6B0C" w14:textId="391475B2"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Tham dự Hội nghị thành viên Ủy ban Hội LHTN Việt Nam quận Phú Nhuận lần 8 -  Tổng kết công tác Hội và  phong trào thanh niên năm 2017 tại hội trường UBND phường 10 (Tp: Đ/c Huyền-TLTN)</w:t>
            </w:r>
          </w:p>
        </w:tc>
      </w:tr>
      <w:tr w:rsidR="0026592C" w:rsidRPr="0031743B" w14:paraId="236D7E11" w14:textId="77777777" w:rsidTr="064A9886">
        <w:trPr>
          <w:trHeight w:val="314"/>
        </w:trPr>
        <w:tc>
          <w:tcPr>
            <w:tcW w:w="1135" w:type="dxa"/>
            <w:tcBorders>
              <w:top w:val="nil"/>
              <w:bottom w:val="nil"/>
            </w:tcBorders>
          </w:tcPr>
          <w:p w14:paraId="047B284C"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6ADC6F4E" w14:textId="6D7C6093"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15g00</w:t>
            </w:r>
          </w:p>
        </w:tc>
        <w:tc>
          <w:tcPr>
            <w:tcW w:w="8520" w:type="dxa"/>
            <w:tcBorders>
              <w:top w:val="dotted" w:sz="4" w:space="0" w:color="auto"/>
              <w:left w:val="single" w:sz="4" w:space="0" w:color="auto"/>
              <w:bottom w:val="dotted" w:sz="4" w:space="0" w:color="auto"/>
            </w:tcBorders>
          </w:tcPr>
          <w:p w14:paraId="5A38631A" w14:textId="613D530E"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Dự họp</w:t>
            </w:r>
            <w:r w:rsidR="004F44A6">
              <w:rPr>
                <w:color w:val="000000" w:themeColor="text1"/>
                <w:sz w:val="20"/>
                <w:szCs w:val="20"/>
              </w:rPr>
              <w:t xml:space="preserve"> </w:t>
            </w:r>
            <w:r w:rsidRPr="0031743B">
              <w:rPr>
                <w:color w:val="000000" w:themeColor="text1"/>
                <w:sz w:val="20"/>
                <w:szCs w:val="20"/>
              </w:rPr>
              <w:t>Hội đồng Sư phạm xét bổ nhiệm lại CBQL trường TiH Đặng Văn Ngữ (</w:t>
            </w:r>
            <w:r w:rsidR="004F44A6" w:rsidRPr="0031743B">
              <w:rPr>
                <w:color w:val="000000" w:themeColor="text1"/>
                <w:sz w:val="20"/>
                <w:szCs w:val="20"/>
              </w:rPr>
              <w:t xml:space="preserve">Tp: </w:t>
            </w:r>
            <w:r w:rsidRPr="0031743B">
              <w:rPr>
                <w:color w:val="000000" w:themeColor="text1"/>
                <w:sz w:val="20"/>
                <w:szCs w:val="20"/>
              </w:rPr>
              <w:t xml:space="preserve">đ/c Đến </w:t>
            </w:r>
            <w:r w:rsidR="0020775E">
              <w:rPr>
                <w:color w:val="000000" w:themeColor="text1"/>
                <w:sz w:val="20"/>
                <w:szCs w:val="20"/>
              </w:rPr>
              <w:t>–</w:t>
            </w:r>
            <w:r w:rsidRPr="0031743B">
              <w:rPr>
                <w:color w:val="000000" w:themeColor="text1"/>
                <w:sz w:val="20"/>
                <w:szCs w:val="20"/>
              </w:rPr>
              <w:t xml:space="preserve"> PTP, Huệ)</w:t>
            </w:r>
          </w:p>
        </w:tc>
      </w:tr>
      <w:tr w:rsidR="0020775E" w:rsidRPr="0031743B" w14:paraId="25999AF0" w14:textId="77777777" w:rsidTr="064A9886">
        <w:trPr>
          <w:trHeight w:val="314"/>
        </w:trPr>
        <w:tc>
          <w:tcPr>
            <w:tcW w:w="1135" w:type="dxa"/>
            <w:tcBorders>
              <w:top w:val="nil"/>
              <w:bottom w:val="nil"/>
            </w:tcBorders>
          </w:tcPr>
          <w:p w14:paraId="7EA3177D"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51C91D6E" w14:textId="78A5F9BA" w:rsidR="0020775E" w:rsidRPr="0020775E" w:rsidRDefault="0020775E" w:rsidP="0026592C">
            <w:pPr>
              <w:spacing w:line="240" w:lineRule="auto"/>
              <w:jc w:val="center"/>
              <w:rPr>
                <w:color w:val="000000" w:themeColor="text1"/>
                <w:sz w:val="20"/>
                <w:szCs w:val="20"/>
                <w:lang w:val="vi-VN"/>
              </w:rPr>
            </w:pPr>
            <w:r>
              <w:rPr>
                <w:color w:val="000000" w:themeColor="text1"/>
                <w:sz w:val="20"/>
                <w:szCs w:val="20"/>
                <w:lang w:val="vi-VN"/>
              </w:rPr>
              <w:t>16g00</w:t>
            </w:r>
          </w:p>
        </w:tc>
        <w:tc>
          <w:tcPr>
            <w:tcW w:w="8520" w:type="dxa"/>
            <w:tcBorders>
              <w:top w:val="dotted" w:sz="4" w:space="0" w:color="auto"/>
              <w:left w:val="single" w:sz="4" w:space="0" w:color="auto"/>
              <w:bottom w:val="dotted" w:sz="4" w:space="0" w:color="auto"/>
            </w:tcBorders>
          </w:tcPr>
          <w:p w14:paraId="2B7AEB17" w14:textId="666E9295" w:rsidR="0020775E" w:rsidRPr="0020775E" w:rsidRDefault="0020775E" w:rsidP="0026592C">
            <w:pPr>
              <w:tabs>
                <w:tab w:val="left" w:pos="176"/>
              </w:tabs>
              <w:spacing w:line="240" w:lineRule="auto"/>
              <w:jc w:val="both"/>
              <w:rPr>
                <w:color w:val="000000" w:themeColor="text1"/>
                <w:sz w:val="20"/>
                <w:szCs w:val="20"/>
                <w:lang w:val="vi-VN"/>
              </w:rPr>
            </w:pPr>
            <w:r>
              <w:rPr>
                <w:color w:val="000000" w:themeColor="text1"/>
                <w:sz w:val="20"/>
                <w:szCs w:val="20"/>
                <w:lang w:val="vi-VN"/>
              </w:rPr>
              <w:t>- Họp Cấp ủy Chi bộ Phòng GDĐT.</w:t>
            </w:r>
          </w:p>
        </w:tc>
      </w:tr>
      <w:tr w:rsidR="0020775E" w:rsidRPr="0031743B" w14:paraId="22B3C635" w14:textId="77777777" w:rsidTr="064A9886">
        <w:trPr>
          <w:trHeight w:val="314"/>
        </w:trPr>
        <w:tc>
          <w:tcPr>
            <w:tcW w:w="1135" w:type="dxa"/>
            <w:tcBorders>
              <w:top w:val="nil"/>
              <w:bottom w:val="nil"/>
            </w:tcBorders>
          </w:tcPr>
          <w:p w14:paraId="20B99050"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right w:val="single" w:sz="4" w:space="0" w:color="auto"/>
            </w:tcBorders>
          </w:tcPr>
          <w:p w14:paraId="09E2172C" w14:textId="65C7AB87" w:rsidR="0020775E" w:rsidRDefault="0020775E" w:rsidP="0026592C">
            <w:pPr>
              <w:spacing w:line="240" w:lineRule="auto"/>
              <w:jc w:val="center"/>
              <w:rPr>
                <w:color w:val="000000" w:themeColor="text1"/>
                <w:sz w:val="20"/>
                <w:szCs w:val="20"/>
                <w:lang w:val="vi-VN"/>
              </w:rPr>
            </w:pPr>
            <w:r>
              <w:rPr>
                <w:color w:val="000000" w:themeColor="text1"/>
                <w:sz w:val="20"/>
                <w:szCs w:val="20"/>
                <w:lang w:val="vi-VN"/>
              </w:rPr>
              <w:t>18g30</w:t>
            </w:r>
          </w:p>
        </w:tc>
        <w:tc>
          <w:tcPr>
            <w:tcW w:w="8520" w:type="dxa"/>
            <w:tcBorders>
              <w:top w:val="dotted" w:sz="4" w:space="0" w:color="auto"/>
              <w:left w:val="single" w:sz="4" w:space="0" w:color="auto"/>
              <w:bottom w:val="dotted" w:sz="4" w:space="0" w:color="auto"/>
            </w:tcBorders>
          </w:tcPr>
          <w:p w14:paraId="419F98C0" w14:textId="08A82C10" w:rsidR="0020775E" w:rsidRDefault="0020775E" w:rsidP="0026592C">
            <w:pPr>
              <w:tabs>
                <w:tab w:val="left" w:pos="176"/>
              </w:tabs>
              <w:spacing w:line="240" w:lineRule="auto"/>
              <w:jc w:val="both"/>
              <w:rPr>
                <w:color w:val="000000" w:themeColor="text1"/>
                <w:sz w:val="20"/>
                <w:szCs w:val="20"/>
                <w:lang w:val="vi-VN"/>
              </w:rPr>
            </w:pPr>
            <w:r>
              <w:rPr>
                <w:color w:val="000000" w:themeColor="text1"/>
                <w:sz w:val="20"/>
                <w:szCs w:val="20"/>
                <w:lang w:val="vi-VN"/>
              </w:rPr>
              <w:t>- Dự đệm hội “Mừng xuân Mậu Tuất – Mừng Đảng quang vinh” và trao quà Tết cho các hộ có hoàn cảnh khó khăn trên địa bàn Phường  tại Phường 7 (</w:t>
            </w:r>
            <w:r w:rsidR="004F44A6" w:rsidRPr="0031743B">
              <w:rPr>
                <w:color w:val="000000" w:themeColor="text1"/>
                <w:sz w:val="20"/>
                <w:szCs w:val="20"/>
              </w:rPr>
              <w:t xml:space="preserve">Tp: </w:t>
            </w:r>
            <w:r>
              <w:rPr>
                <w:color w:val="000000" w:themeColor="text1"/>
                <w:sz w:val="20"/>
                <w:szCs w:val="20"/>
                <w:lang w:val="vi-VN"/>
              </w:rPr>
              <w:t>đ/c Long – TP).</w:t>
            </w:r>
          </w:p>
        </w:tc>
      </w:tr>
      <w:tr w:rsidR="0026592C" w:rsidRPr="0031743B" w14:paraId="1926F688" w14:textId="77777777" w:rsidTr="064A9886">
        <w:trPr>
          <w:trHeight w:val="314"/>
        </w:trPr>
        <w:tc>
          <w:tcPr>
            <w:tcW w:w="1135" w:type="dxa"/>
            <w:tcBorders>
              <w:top w:val="nil"/>
              <w:bottom w:val="single" w:sz="4" w:space="0" w:color="auto"/>
            </w:tcBorders>
          </w:tcPr>
          <w:p w14:paraId="13937ECE"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single" w:sz="4" w:space="0" w:color="auto"/>
              <w:right w:val="single" w:sz="4" w:space="0" w:color="auto"/>
            </w:tcBorders>
          </w:tcPr>
          <w:p w14:paraId="362D4FEB" w14:textId="77777777"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Cả tuần</w:t>
            </w:r>
          </w:p>
        </w:tc>
        <w:tc>
          <w:tcPr>
            <w:tcW w:w="8520" w:type="dxa"/>
            <w:tcBorders>
              <w:top w:val="dotted" w:sz="4" w:space="0" w:color="auto"/>
              <w:left w:val="single" w:sz="4" w:space="0" w:color="auto"/>
              <w:bottom w:val="single" w:sz="4" w:space="0" w:color="auto"/>
            </w:tcBorders>
          </w:tcPr>
          <w:p w14:paraId="08069D8F" w14:textId="77777777"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Theo dõi công trình xây dựng mới MNSC 10 và sửa chữa lớn nhỏ tại các trường. (Tp: đ/c Bình).</w:t>
            </w:r>
          </w:p>
        </w:tc>
      </w:tr>
      <w:tr w:rsidR="0026592C" w:rsidRPr="0031743B" w14:paraId="6CB49D9F" w14:textId="77777777" w:rsidTr="064A9886">
        <w:trPr>
          <w:trHeight w:val="621"/>
        </w:trPr>
        <w:tc>
          <w:tcPr>
            <w:tcW w:w="1135" w:type="dxa"/>
            <w:tcBorders>
              <w:bottom w:val="nil"/>
            </w:tcBorders>
          </w:tcPr>
          <w:p w14:paraId="3BB41B68" w14:textId="77777777" w:rsidR="0026592C" w:rsidRPr="0031743B" w:rsidRDefault="0026592C" w:rsidP="0026592C">
            <w:pPr>
              <w:widowControl w:val="0"/>
              <w:spacing w:line="240" w:lineRule="auto"/>
              <w:jc w:val="center"/>
              <w:rPr>
                <w:color w:val="000000" w:themeColor="text1"/>
                <w:sz w:val="20"/>
                <w:szCs w:val="20"/>
              </w:rPr>
            </w:pPr>
            <w:r w:rsidRPr="0031743B">
              <w:rPr>
                <w:color w:val="000000" w:themeColor="text1"/>
                <w:sz w:val="20"/>
                <w:szCs w:val="20"/>
              </w:rPr>
              <w:t>Thứ ba</w:t>
            </w:r>
          </w:p>
          <w:p w14:paraId="2D3EDD5D" w14:textId="77777777" w:rsidR="0026592C" w:rsidRPr="0031743B" w:rsidRDefault="0026592C" w:rsidP="0026592C">
            <w:pPr>
              <w:widowControl w:val="0"/>
              <w:spacing w:line="240" w:lineRule="auto"/>
              <w:jc w:val="center"/>
              <w:rPr>
                <w:color w:val="000000" w:themeColor="text1"/>
                <w:sz w:val="20"/>
                <w:szCs w:val="20"/>
              </w:rPr>
            </w:pPr>
            <w:r w:rsidRPr="0031743B">
              <w:rPr>
                <w:color w:val="000000" w:themeColor="text1"/>
                <w:sz w:val="20"/>
                <w:szCs w:val="20"/>
              </w:rPr>
              <w:t>6/02/18</w:t>
            </w:r>
          </w:p>
        </w:tc>
        <w:tc>
          <w:tcPr>
            <w:tcW w:w="1020" w:type="dxa"/>
            <w:tcBorders>
              <w:bottom w:val="dotted" w:sz="4" w:space="0" w:color="auto"/>
            </w:tcBorders>
          </w:tcPr>
          <w:p w14:paraId="7208FF2D" w14:textId="64A4DA60"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7g30</w:t>
            </w:r>
          </w:p>
        </w:tc>
        <w:tc>
          <w:tcPr>
            <w:tcW w:w="8520" w:type="dxa"/>
            <w:tcBorders>
              <w:bottom w:val="dotted" w:sz="4" w:space="0" w:color="auto"/>
            </w:tcBorders>
          </w:tcPr>
          <w:p w14:paraId="1C3EF0C1" w14:textId="6994A552"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Tham dự hội nghị tổng kết phong trào thi đua yêu nước năm 2017 và phát động phong trào thi đua yêu nước năm 2018 tại HT/TTVH (Tp: BLĐ, đ/c Thúy; Hiệu trưởng + CT.CĐCS các trường MN, TiH, THCS).</w:t>
            </w:r>
          </w:p>
        </w:tc>
      </w:tr>
      <w:tr w:rsidR="0026592C" w:rsidRPr="0031743B" w14:paraId="4780780E" w14:textId="77777777" w:rsidTr="064A9886">
        <w:trPr>
          <w:trHeight w:val="108"/>
        </w:trPr>
        <w:tc>
          <w:tcPr>
            <w:tcW w:w="1135" w:type="dxa"/>
            <w:tcBorders>
              <w:top w:val="nil"/>
              <w:bottom w:val="nil"/>
            </w:tcBorders>
          </w:tcPr>
          <w:p w14:paraId="7E33C7AD"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7DDF7090" w14:textId="61EB7E5D"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7g30</w:t>
            </w:r>
          </w:p>
        </w:tc>
        <w:tc>
          <w:tcPr>
            <w:tcW w:w="8520" w:type="dxa"/>
            <w:tcBorders>
              <w:top w:val="dotted" w:sz="4" w:space="0" w:color="auto"/>
              <w:bottom w:val="dotted" w:sz="4" w:space="0" w:color="auto"/>
            </w:tcBorders>
          </w:tcPr>
          <w:p w14:paraId="1FB35B39" w14:textId="17E2E6A4"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Dự tập huấn về chính sách giáo dục phát triển bền vững tại HT. Tầng 4, KS Đại Nam, đường Trần Hưng Đạo, P.Cầu Ông Lãnh, Q.1</w:t>
            </w:r>
            <w:r w:rsidR="004F44A6">
              <w:rPr>
                <w:color w:val="000000" w:themeColor="text1"/>
                <w:sz w:val="20"/>
                <w:szCs w:val="20"/>
              </w:rPr>
              <w:t>.</w:t>
            </w:r>
            <w:r w:rsidRPr="0031743B">
              <w:rPr>
                <w:color w:val="000000" w:themeColor="text1"/>
                <w:sz w:val="20"/>
                <w:szCs w:val="20"/>
              </w:rPr>
              <w:t xml:space="preserve"> (</w:t>
            </w:r>
            <w:r w:rsidR="004F44A6">
              <w:rPr>
                <w:color w:val="000000" w:themeColor="text1"/>
                <w:sz w:val="20"/>
                <w:szCs w:val="20"/>
              </w:rPr>
              <w:t xml:space="preserve">TP: </w:t>
            </w:r>
            <w:r w:rsidRPr="0031743B">
              <w:rPr>
                <w:color w:val="000000" w:themeColor="text1"/>
                <w:sz w:val="20"/>
                <w:szCs w:val="20"/>
              </w:rPr>
              <w:t>đ/c Phương).</w:t>
            </w:r>
          </w:p>
        </w:tc>
      </w:tr>
      <w:tr w:rsidR="0026592C" w:rsidRPr="0031743B" w14:paraId="29114A3C" w14:textId="77777777" w:rsidTr="064A9886">
        <w:trPr>
          <w:trHeight w:val="108"/>
        </w:trPr>
        <w:tc>
          <w:tcPr>
            <w:tcW w:w="1135" w:type="dxa"/>
            <w:tcBorders>
              <w:top w:val="nil"/>
              <w:bottom w:val="nil"/>
            </w:tcBorders>
          </w:tcPr>
          <w:p w14:paraId="30D9E9B6"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0CC7B469" w14:textId="21B3DA39"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7g30</w:t>
            </w:r>
          </w:p>
        </w:tc>
        <w:tc>
          <w:tcPr>
            <w:tcW w:w="8520" w:type="dxa"/>
            <w:tcBorders>
              <w:top w:val="dotted" w:sz="4" w:space="0" w:color="auto"/>
              <w:bottom w:val="dotted" w:sz="4" w:space="0" w:color="auto"/>
            </w:tcBorders>
          </w:tcPr>
          <w:p w14:paraId="438297D8" w14:textId="7D956A8E" w:rsidR="0026592C" w:rsidRPr="0031743B" w:rsidRDefault="0026592C" w:rsidP="0026592C">
            <w:pPr>
              <w:tabs>
                <w:tab w:val="left" w:pos="176"/>
              </w:tabs>
              <w:spacing w:line="240" w:lineRule="auto"/>
              <w:jc w:val="both"/>
              <w:rPr>
                <w:color w:val="000000" w:themeColor="text1"/>
                <w:sz w:val="20"/>
                <w:szCs w:val="20"/>
              </w:rPr>
            </w:pPr>
            <w:r w:rsidRPr="0031743B">
              <w:rPr>
                <w:color w:val="000000" w:themeColor="text1"/>
                <w:sz w:val="20"/>
                <w:szCs w:val="20"/>
              </w:rPr>
              <w:t>- Hội thi Giáo viên chủ nhiệm lớp giỏi cấp TP năm học 2017-2018 tại trường TiH Nguyễn Văn Trỗi số 2 Vĩnh Khánh, Q4 (</w:t>
            </w:r>
            <w:r w:rsidR="004F44A6" w:rsidRPr="0031743B">
              <w:rPr>
                <w:color w:val="000000" w:themeColor="text1"/>
                <w:sz w:val="20"/>
                <w:szCs w:val="20"/>
              </w:rPr>
              <w:t xml:space="preserve">Tp: </w:t>
            </w:r>
            <w:r w:rsidRPr="0031743B">
              <w:rPr>
                <w:color w:val="000000" w:themeColor="text1"/>
                <w:sz w:val="20"/>
                <w:szCs w:val="20"/>
              </w:rPr>
              <w:t xml:space="preserve">đ/c Thảo, Hiền </w:t>
            </w:r>
            <w:r w:rsidR="0020775E">
              <w:rPr>
                <w:color w:val="000000" w:themeColor="text1"/>
                <w:sz w:val="20"/>
                <w:szCs w:val="20"/>
              </w:rPr>
              <w:t>–</w:t>
            </w:r>
            <w:r w:rsidRPr="0031743B">
              <w:rPr>
                <w:color w:val="000000" w:themeColor="text1"/>
                <w:sz w:val="20"/>
                <w:szCs w:val="20"/>
              </w:rPr>
              <w:t xml:space="preserve"> PGD và 11 giáo viên theo d/s đã gửi các trường</w:t>
            </w:r>
            <w:r w:rsidR="004F44A6">
              <w:rPr>
                <w:color w:val="000000" w:themeColor="text1"/>
                <w:sz w:val="20"/>
                <w:szCs w:val="20"/>
              </w:rPr>
              <w:t>).</w:t>
            </w:r>
          </w:p>
        </w:tc>
      </w:tr>
      <w:tr w:rsidR="0031743B" w:rsidRPr="0031743B" w14:paraId="5E1E1A79" w14:textId="77777777" w:rsidTr="064A9886">
        <w:trPr>
          <w:trHeight w:val="108"/>
        </w:trPr>
        <w:tc>
          <w:tcPr>
            <w:tcW w:w="1135" w:type="dxa"/>
            <w:tcBorders>
              <w:top w:val="nil"/>
              <w:bottom w:val="nil"/>
            </w:tcBorders>
          </w:tcPr>
          <w:p w14:paraId="2419A47A" w14:textId="77777777" w:rsidR="0031743B" w:rsidRPr="0031743B" w:rsidRDefault="0031743B"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06C79D36" w14:textId="4EA42ED1" w:rsidR="0031743B" w:rsidRPr="0031743B" w:rsidRDefault="0031743B" w:rsidP="0026592C">
            <w:pPr>
              <w:spacing w:line="240" w:lineRule="auto"/>
              <w:jc w:val="center"/>
              <w:rPr>
                <w:color w:val="000000" w:themeColor="text1"/>
                <w:sz w:val="20"/>
                <w:szCs w:val="20"/>
              </w:rPr>
            </w:pPr>
            <w:r w:rsidRPr="0031743B">
              <w:rPr>
                <w:color w:val="000000" w:themeColor="text1"/>
                <w:sz w:val="20"/>
                <w:szCs w:val="20"/>
              </w:rPr>
              <w:t>9g00</w:t>
            </w:r>
          </w:p>
        </w:tc>
        <w:tc>
          <w:tcPr>
            <w:tcW w:w="8520" w:type="dxa"/>
            <w:tcBorders>
              <w:top w:val="dotted" w:sz="4" w:space="0" w:color="auto"/>
              <w:bottom w:val="dotted" w:sz="4" w:space="0" w:color="auto"/>
            </w:tcBorders>
          </w:tcPr>
          <w:p w14:paraId="32E6DFA2" w14:textId="36AF0B79" w:rsidR="0031743B" w:rsidRPr="0031743B" w:rsidRDefault="0031743B" w:rsidP="0026592C">
            <w:pPr>
              <w:tabs>
                <w:tab w:val="left" w:pos="176"/>
              </w:tabs>
              <w:spacing w:line="240" w:lineRule="auto"/>
              <w:jc w:val="both"/>
              <w:rPr>
                <w:color w:val="000000" w:themeColor="text1"/>
                <w:sz w:val="20"/>
                <w:szCs w:val="20"/>
              </w:rPr>
            </w:pPr>
            <w:r w:rsidRPr="0031743B">
              <w:rPr>
                <w:color w:val="000000" w:themeColor="text1"/>
                <w:sz w:val="20"/>
                <w:szCs w:val="20"/>
              </w:rPr>
              <w:t>- Dự hopo5 thông qua dự thảo báo cáo tổng kết công tác bảo vệ, chăm sóc trẻ em năm 2017 và Kế hoạch năm 2018 tại P.LĐTBXH (</w:t>
            </w:r>
            <w:r w:rsidR="004F44A6" w:rsidRPr="0031743B">
              <w:rPr>
                <w:color w:val="000000" w:themeColor="text1"/>
                <w:sz w:val="20"/>
                <w:szCs w:val="20"/>
              </w:rPr>
              <w:t xml:space="preserve">Tp: </w:t>
            </w:r>
            <w:r w:rsidRPr="0031743B">
              <w:rPr>
                <w:color w:val="000000" w:themeColor="text1"/>
                <w:sz w:val="20"/>
                <w:szCs w:val="20"/>
              </w:rPr>
              <w:t>đ/c Oanh – PTP).</w:t>
            </w:r>
          </w:p>
        </w:tc>
      </w:tr>
      <w:tr w:rsidR="0020775E" w:rsidRPr="0031743B" w14:paraId="301DC46B" w14:textId="77777777" w:rsidTr="064A9886">
        <w:trPr>
          <w:trHeight w:val="108"/>
        </w:trPr>
        <w:tc>
          <w:tcPr>
            <w:tcW w:w="1135" w:type="dxa"/>
            <w:tcBorders>
              <w:top w:val="nil"/>
              <w:bottom w:val="nil"/>
            </w:tcBorders>
          </w:tcPr>
          <w:p w14:paraId="15627998"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7DDF7FA7" w14:textId="5C0D885D" w:rsidR="0020775E" w:rsidRPr="0020775E" w:rsidRDefault="0020775E" w:rsidP="0026592C">
            <w:pPr>
              <w:spacing w:line="240" w:lineRule="auto"/>
              <w:jc w:val="center"/>
              <w:rPr>
                <w:color w:val="000000" w:themeColor="text1"/>
                <w:sz w:val="20"/>
                <w:szCs w:val="20"/>
                <w:lang w:val="vi-VN"/>
              </w:rPr>
            </w:pPr>
            <w:r>
              <w:rPr>
                <w:color w:val="000000" w:themeColor="text1"/>
                <w:sz w:val="20"/>
                <w:szCs w:val="20"/>
                <w:lang w:val="vi-VN"/>
              </w:rPr>
              <w:t>13g30</w:t>
            </w:r>
          </w:p>
        </w:tc>
        <w:tc>
          <w:tcPr>
            <w:tcW w:w="8520" w:type="dxa"/>
            <w:tcBorders>
              <w:top w:val="dotted" w:sz="4" w:space="0" w:color="auto"/>
              <w:bottom w:val="dotted" w:sz="4" w:space="0" w:color="auto"/>
            </w:tcBorders>
          </w:tcPr>
          <w:p w14:paraId="023115CB" w14:textId="33E4E101" w:rsidR="0020775E" w:rsidRPr="0020775E" w:rsidRDefault="0020775E" w:rsidP="0026592C">
            <w:pPr>
              <w:tabs>
                <w:tab w:val="left" w:pos="176"/>
              </w:tabs>
              <w:spacing w:line="240" w:lineRule="auto"/>
              <w:jc w:val="both"/>
              <w:rPr>
                <w:color w:val="000000" w:themeColor="text1"/>
                <w:sz w:val="20"/>
                <w:szCs w:val="20"/>
                <w:lang w:val="vi-VN"/>
              </w:rPr>
            </w:pPr>
            <w:r>
              <w:rPr>
                <w:color w:val="000000" w:themeColor="text1"/>
                <w:sz w:val="20"/>
                <w:szCs w:val="20"/>
                <w:lang w:val="vi-VN"/>
              </w:rPr>
              <w:t xml:space="preserve">- </w:t>
            </w:r>
            <w:r w:rsidRPr="00EC6471">
              <w:rPr>
                <w:noProof/>
                <w:sz w:val="18"/>
                <w:szCs w:val="18"/>
              </w:rPr>
              <w:t>Tọa</w:t>
            </w:r>
            <w:r w:rsidRPr="00EC6471">
              <w:rPr>
                <w:sz w:val="18"/>
                <w:szCs w:val="18"/>
              </w:rPr>
              <w:t xml:space="preserve"> đàm về giảng dạy Tiếng Anh bậc </w:t>
            </w:r>
            <w:r>
              <w:rPr>
                <w:sz w:val="18"/>
                <w:szCs w:val="18"/>
              </w:rPr>
              <w:t>phổ th</w:t>
            </w:r>
            <w:r w:rsidR="004F44A6">
              <w:rPr>
                <w:sz w:val="18"/>
                <w:szCs w:val="18"/>
              </w:rPr>
              <w:t>ô</w:t>
            </w:r>
            <w:r>
              <w:rPr>
                <w:sz w:val="18"/>
                <w:szCs w:val="18"/>
              </w:rPr>
              <w:t>ng</w:t>
            </w:r>
            <w:r>
              <w:rPr>
                <w:sz w:val="18"/>
                <w:szCs w:val="18"/>
                <w:lang w:val="vi-VN"/>
              </w:rPr>
              <w:t xml:space="preserve"> tại P/3.1 Sở GDĐT</w:t>
            </w:r>
            <w:r w:rsidR="004F44A6">
              <w:rPr>
                <w:sz w:val="18"/>
                <w:szCs w:val="18"/>
              </w:rPr>
              <w:t>.</w:t>
            </w:r>
            <w:r>
              <w:rPr>
                <w:sz w:val="18"/>
                <w:szCs w:val="18"/>
                <w:lang w:val="vi-VN"/>
              </w:rPr>
              <w:t xml:space="preserve"> (</w:t>
            </w:r>
            <w:r w:rsidR="004F44A6" w:rsidRPr="0031743B">
              <w:rPr>
                <w:color w:val="000000" w:themeColor="text1"/>
                <w:sz w:val="20"/>
                <w:szCs w:val="20"/>
              </w:rPr>
              <w:t xml:space="preserve">Tp: </w:t>
            </w:r>
            <w:r>
              <w:rPr>
                <w:sz w:val="18"/>
                <w:szCs w:val="18"/>
                <w:lang w:val="vi-VN"/>
              </w:rPr>
              <w:t>đ/c Long – TP, Ngọc)</w:t>
            </w:r>
          </w:p>
        </w:tc>
      </w:tr>
      <w:tr w:rsidR="0026592C" w:rsidRPr="0031743B" w14:paraId="51CEE6CB" w14:textId="77777777" w:rsidTr="064A9886">
        <w:trPr>
          <w:trHeight w:val="108"/>
        </w:trPr>
        <w:tc>
          <w:tcPr>
            <w:tcW w:w="1135" w:type="dxa"/>
            <w:tcBorders>
              <w:top w:val="nil"/>
              <w:bottom w:val="nil"/>
            </w:tcBorders>
          </w:tcPr>
          <w:p w14:paraId="02576E00"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66B41B1D" w14:textId="7AB0B264"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13g30</w:t>
            </w:r>
          </w:p>
        </w:tc>
        <w:tc>
          <w:tcPr>
            <w:tcW w:w="8520" w:type="dxa"/>
            <w:tcBorders>
              <w:top w:val="dotted" w:sz="4" w:space="0" w:color="auto"/>
              <w:bottom w:val="dotted" w:sz="4" w:space="0" w:color="auto"/>
            </w:tcBorders>
          </w:tcPr>
          <w:p w14:paraId="6128BC1F" w14:textId="303E7393" w:rsidR="0026592C" w:rsidRPr="0031743B" w:rsidRDefault="0026592C" w:rsidP="0026592C">
            <w:pPr>
              <w:tabs>
                <w:tab w:val="left" w:pos="176"/>
              </w:tabs>
              <w:spacing w:line="240" w:lineRule="auto"/>
              <w:jc w:val="both"/>
              <w:rPr>
                <w:color w:val="000000" w:themeColor="text1"/>
                <w:sz w:val="20"/>
                <w:szCs w:val="20"/>
              </w:rPr>
            </w:pPr>
            <w:r w:rsidRPr="0031743B">
              <w:rPr>
                <w:rFonts w:eastAsia="Times New Roman"/>
                <w:sz w:val="20"/>
                <w:szCs w:val="20"/>
              </w:rPr>
              <w:t>- Chấm thi GVCN lớp giỏi cấp Tiểu học năm học 2017-2018 ( vòng 2) tại trường Nguyễn Văn Trỗi ,Q4 – TP: đ/c Thảo PGD, đ/c Nhản HT Đông Ba.</w:t>
            </w:r>
          </w:p>
        </w:tc>
      </w:tr>
      <w:tr w:rsidR="0020775E" w:rsidRPr="0031743B" w14:paraId="2FB65481" w14:textId="77777777" w:rsidTr="064A9886">
        <w:trPr>
          <w:trHeight w:val="108"/>
        </w:trPr>
        <w:tc>
          <w:tcPr>
            <w:tcW w:w="1135" w:type="dxa"/>
            <w:tcBorders>
              <w:top w:val="nil"/>
              <w:bottom w:val="nil"/>
            </w:tcBorders>
          </w:tcPr>
          <w:p w14:paraId="56C7557F"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3827DABB" w14:textId="00D4AAEA" w:rsidR="0020775E" w:rsidRPr="0020775E" w:rsidRDefault="0020775E" w:rsidP="0026592C">
            <w:pPr>
              <w:spacing w:line="240" w:lineRule="auto"/>
              <w:jc w:val="center"/>
              <w:rPr>
                <w:color w:val="000000" w:themeColor="text1"/>
                <w:sz w:val="20"/>
                <w:szCs w:val="20"/>
                <w:lang w:val="vi-VN"/>
              </w:rPr>
            </w:pPr>
            <w:r>
              <w:rPr>
                <w:color w:val="000000" w:themeColor="text1"/>
                <w:sz w:val="20"/>
                <w:szCs w:val="20"/>
                <w:lang w:val="vi-VN"/>
              </w:rPr>
              <w:t>15g30</w:t>
            </w:r>
          </w:p>
        </w:tc>
        <w:tc>
          <w:tcPr>
            <w:tcW w:w="8520" w:type="dxa"/>
            <w:tcBorders>
              <w:top w:val="dotted" w:sz="4" w:space="0" w:color="auto"/>
              <w:bottom w:val="dotted" w:sz="4" w:space="0" w:color="auto"/>
            </w:tcBorders>
          </w:tcPr>
          <w:p w14:paraId="6BFEF97E" w14:textId="239C796C" w:rsidR="0020775E" w:rsidRPr="0020775E" w:rsidRDefault="0020775E" w:rsidP="0026592C">
            <w:pPr>
              <w:tabs>
                <w:tab w:val="left" w:pos="176"/>
              </w:tabs>
              <w:spacing w:line="240" w:lineRule="auto"/>
              <w:jc w:val="both"/>
              <w:rPr>
                <w:rFonts w:eastAsia="Times New Roman"/>
                <w:sz w:val="20"/>
                <w:szCs w:val="20"/>
                <w:lang w:val="vi-VN"/>
              </w:rPr>
            </w:pPr>
            <w:r>
              <w:rPr>
                <w:rFonts w:eastAsia="Times New Roman"/>
                <w:sz w:val="20"/>
                <w:szCs w:val="20"/>
                <w:lang w:val="vi-VN"/>
              </w:rPr>
              <w:t xml:space="preserve">- Dự </w:t>
            </w:r>
            <w:r w:rsidRPr="00EC6471">
              <w:rPr>
                <w:noProof/>
                <w:sz w:val="18"/>
                <w:szCs w:val="18"/>
              </w:rPr>
              <w:t>Chuyên</w:t>
            </w:r>
            <w:r w:rsidRPr="00EC6471">
              <w:rPr>
                <w:sz w:val="18"/>
                <w:szCs w:val="18"/>
              </w:rPr>
              <w:t xml:space="preserve"> đề "Cuộc cách mạng công nghiệp lần thứ 4 và Chuyển đổi kỹ thuật số trong giáo dục"</w:t>
            </w:r>
            <w:r>
              <w:rPr>
                <w:sz w:val="18"/>
                <w:szCs w:val="18"/>
                <w:lang w:val="vi-VN"/>
              </w:rPr>
              <w:t xml:space="preserve"> tại HT/2.1 Sở GDĐT</w:t>
            </w:r>
            <w:r w:rsidR="004F44A6">
              <w:rPr>
                <w:sz w:val="18"/>
                <w:szCs w:val="18"/>
              </w:rPr>
              <w:t>.</w:t>
            </w:r>
            <w:r>
              <w:rPr>
                <w:sz w:val="18"/>
                <w:szCs w:val="18"/>
                <w:lang w:val="vi-VN"/>
              </w:rPr>
              <w:t xml:space="preserve"> (</w:t>
            </w:r>
            <w:r w:rsidR="004F44A6" w:rsidRPr="0031743B">
              <w:rPr>
                <w:color w:val="000000" w:themeColor="text1"/>
                <w:sz w:val="20"/>
                <w:szCs w:val="20"/>
              </w:rPr>
              <w:t xml:space="preserve">Tp: </w:t>
            </w:r>
            <w:r>
              <w:rPr>
                <w:sz w:val="18"/>
                <w:szCs w:val="18"/>
                <w:lang w:val="vi-VN"/>
              </w:rPr>
              <w:t>đ/c Long – TP, Ngọc).</w:t>
            </w:r>
          </w:p>
        </w:tc>
      </w:tr>
      <w:tr w:rsidR="0026592C" w:rsidRPr="0031743B" w14:paraId="2D048560" w14:textId="77777777" w:rsidTr="064A9886">
        <w:trPr>
          <w:trHeight w:val="108"/>
        </w:trPr>
        <w:tc>
          <w:tcPr>
            <w:tcW w:w="1135" w:type="dxa"/>
            <w:tcBorders>
              <w:top w:val="nil"/>
              <w:bottom w:val="nil"/>
            </w:tcBorders>
          </w:tcPr>
          <w:p w14:paraId="0E0637C8"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28A70919" w14:textId="2B9D3945" w:rsidR="0026592C" w:rsidRPr="0031743B" w:rsidRDefault="0026592C" w:rsidP="0026592C">
            <w:pPr>
              <w:spacing w:line="240" w:lineRule="auto"/>
              <w:jc w:val="center"/>
              <w:rPr>
                <w:color w:val="000000" w:themeColor="text1"/>
                <w:sz w:val="20"/>
                <w:szCs w:val="20"/>
              </w:rPr>
            </w:pPr>
            <w:r w:rsidRPr="0031743B">
              <w:rPr>
                <w:color w:val="000000" w:themeColor="text1"/>
                <w:sz w:val="20"/>
                <w:szCs w:val="20"/>
              </w:rPr>
              <w:t>15g00</w:t>
            </w:r>
          </w:p>
        </w:tc>
        <w:tc>
          <w:tcPr>
            <w:tcW w:w="8520" w:type="dxa"/>
            <w:tcBorders>
              <w:top w:val="dotted" w:sz="4" w:space="0" w:color="auto"/>
              <w:bottom w:val="dotted" w:sz="4" w:space="0" w:color="auto"/>
            </w:tcBorders>
          </w:tcPr>
          <w:p w14:paraId="2FCB23ED" w14:textId="042B6BA3" w:rsidR="0026592C" w:rsidRPr="0020775E" w:rsidRDefault="0026592C" w:rsidP="0026592C">
            <w:pPr>
              <w:tabs>
                <w:tab w:val="left" w:pos="176"/>
              </w:tabs>
              <w:spacing w:line="240" w:lineRule="auto"/>
              <w:jc w:val="both"/>
              <w:rPr>
                <w:color w:val="000000" w:themeColor="text1"/>
                <w:sz w:val="20"/>
                <w:szCs w:val="20"/>
                <w:lang w:val="vi-VN"/>
              </w:rPr>
            </w:pPr>
            <w:r w:rsidRPr="0031743B">
              <w:rPr>
                <w:color w:val="000000" w:themeColor="text1"/>
                <w:sz w:val="20"/>
                <w:szCs w:val="20"/>
              </w:rPr>
              <w:t>- Dự hội nghị tổng kết công tác Đoàn và phong trào thanh thiếu thi quận Phú Nhuận năm 2017 do Quận Đoàn tổ chức tại HT/Quận Đoàn</w:t>
            </w:r>
            <w:r w:rsidR="004F44A6">
              <w:rPr>
                <w:color w:val="000000" w:themeColor="text1"/>
                <w:sz w:val="20"/>
                <w:szCs w:val="20"/>
              </w:rPr>
              <w:t>.</w:t>
            </w:r>
            <w:r w:rsidRPr="0031743B">
              <w:rPr>
                <w:color w:val="000000" w:themeColor="text1"/>
                <w:sz w:val="20"/>
                <w:szCs w:val="20"/>
              </w:rPr>
              <w:t xml:space="preserve"> (</w:t>
            </w:r>
            <w:r w:rsidR="004F44A6" w:rsidRPr="0031743B">
              <w:rPr>
                <w:color w:val="000000" w:themeColor="text1"/>
                <w:sz w:val="20"/>
                <w:szCs w:val="20"/>
              </w:rPr>
              <w:t xml:space="preserve">Tp: </w:t>
            </w:r>
            <w:r w:rsidRPr="0031743B">
              <w:rPr>
                <w:color w:val="000000" w:themeColor="text1"/>
                <w:sz w:val="20"/>
                <w:szCs w:val="20"/>
              </w:rPr>
              <w:t>đ/c</w:t>
            </w:r>
            <w:r w:rsidR="0020775E">
              <w:rPr>
                <w:color w:val="000000" w:themeColor="text1"/>
                <w:sz w:val="20"/>
                <w:szCs w:val="20"/>
                <w:lang w:val="vi-VN"/>
              </w:rPr>
              <w:t xml:space="preserve"> Long – TP, Huyền – TLTN).</w:t>
            </w:r>
          </w:p>
        </w:tc>
      </w:tr>
      <w:tr w:rsidR="0026592C" w:rsidRPr="0031743B" w14:paraId="7C7C35EA" w14:textId="77777777" w:rsidTr="064A9886">
        <w:trPr>
          <w:trHeight w:val="108"/>
        </w:trPr>
        <w:tc>
          <w:tcPr>
            <w:tcW w:w="1135" w:type="dxa"/>
            <w:tcBorders>
              <w:top w:val="nil"/>
              <w:bottom w:val="nil"/>
            </w:tcBorders>
          </w:tcPr>
          <w:p w14:paraId="3E6F200C" w14:textId="77777777" w:rsidR="0026592C" w:rsidRPr="0031743B" w:rsidRDefault="0026592C" w:rsidP="0026592C">
            <w:pPr>
              <w:widowControl w:val="0"/>
              <w:spacing w:line="240" w:lineRule="auto"/>
              <w:jc w:val="center"/>
              <w:rPr>
                <w:b/>
                <w:bCs/>
                <w:i/>
                <w:iCs/>
                <w:color w:val="000000" w:themeColor="text1"/>
                <w:sz w:val="20"/>
                <w:szCs w:val="20"/>
              </w:rPr>
            </w:pPr>
          </w:p>
        </w:tc>
        <w:tc>
          <w:tcPr>
            <w:tcW w:w="1020" w:type="dxa"/>
            <w:tcBorders>
              <w:top w:val="dotted" w:sz="4" w:space="0" w:color="auto"/>
              <w:bottom w:val="dotted" w:sz="4" w:space="0" w:color="auto"/>
            </w:tcBorders>
          </w:tcPr>
          <w:p w14:paraId="71D9CDE3" w14:textId="2D9F6554" w:rsidR="0026592C" w:rsidRPr="0031743B" w:rsidRDefault="0026592C" w:rsidP="0026592C">
            <w:pPr>
              <w:spacing w:line="240" w:lineRule="auto"/>
              <w:jc w:val="center"/>
              <w:rPr>
                <w:bCs/>
                <w:iCs/>
                <w:color w:val="000000" w:themeColor="text1"/>
                <w:sz w:val="20"/>
                <w:szCs w:val="20"/>
              </w:rPr>
            </w:pPr>
            <w:r w:rsidRPr="0031743B">
              <w:rPr>
                <w:rFonts w:eastAsia="Arial"/>
                <w:sz w:val="20"/>
                <w:szCs w:val="20"/>
              </w:rPr>
              <w:t>15g30</w:t>
            </w:r>
          </w:p>
        </w:tc>
        <w:tc>
          <w:tcPr>
            <w:tcW w:w="8520" w:type="dxa"/>
            <w:tcBorders>
              <w:top w:val="dotted" w:sz="4" w:space="0" w:color="auto"/>
              <w:bottom w:val="dotted" w:sz="4" w:space="0" w:color="auto"/>
            </w:tcBorders>
          </w:tcPr>
          <w:p w14:paraId="3D3B78D4" w14:textId="0E7FB44D" w:rsidR="0026592C" w:rsidRPr="0031743B" w:rsidRDefault="0026592C" w:rsidP="0026592C">
            <w:pPr>
              <w:tabs>
                <w:tab w:val="left" w:pos="176"/>
              </w:tabs>
              <w:spacing w:line="240" w:lineRule="auto"/>
              <w:jc w:val="both"/>
              <w:rPr>
                <w:rFonts w:eastAsia="Times New Roman"/>
                <w:sz w:val="20"/>
                <w:szCs w:val="20"/>
              </w:rPr>
            </w:pPr>
            <w:r w:rsidRPr="0031743B">
              <w:rPr>
                <w:rFonts w:eastAsia="Arial"/>
                <w:sz w:val="20"/>
                <w:szCs w:val="20"/>
              </w:rPr>
              <w:t>- Các lớp BDHS giỏi môn Văn, Anh, Toán ,Lý,Hoá học tại CS2 trường BDGD số 485 Nguyễn Kiệm.</w:t>
            </w:r>
          </w:p>
        </w:tc>
      </w:tr>
      <w:tr w:rsidR="0026592C" w:rsidRPr="0031743B" w14:paraId="5669CB04" w14:textId="77777777" w:rsidTr="064A9886">
        <w:trPr>
          <w:trHeight w:val="108"/>
        </w:trPr>
        <w:tc>
          <w:tcPr>
            <w:tcW w:w="1135" w:type="dxa"/>
            <w:tcBorders>
              <w:top w:val="nil"/>
              <w:bottom w:val="nil"/>
            </w:tcBorders>
          </w:tcPr>
          <w:p w14:paraId="585AF2D5" w14:textId="77777777" w:rsidR="0026592C" w:rsidRPr="0031743B" w:rsidRDefault="0026592C"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394225CB" w14:textId="3607054D" w:rsidR="0026592C" w:rsidRPr="0031743B" w:rsidRDefault="0026592C" w:rsidP="0026592C">
            <w:pPr>
              <w:spacing w:line="240" w:lineRule="auto"/>
              <w:jc w:val="center"/>
              <w:rPr>
                <w:color w:val="000000" w:themeColor="text1"/>
                <w:sz w:val="20"/>
                <w:szCs w:val="20"/>
              </w:rPr>
            </w:pPr>
            <w:r w:rsidRPr="0031743B">
              <w:rPr>
                <w:rFonts w:eastAsia="Arial"/>
                <w:sz w:val="20"/>
                <w:szCs w:val="20"/>
              </w:rPr>
              <w:t>15g30</w:t>
            </w:r>
          </w:p>
        </w:tc>
        <w:tc>
          <w:tcPr>
            <w:tcW w:w="8520" w:type="dxa"/>
            <w:tcBorders>
              <w:top w:val="dotted" w:sz="4" w:space="0" w:color="auto"/>
              <w:bottom w:val="dotted" w:sz="4" w:space="0" w:color="auto"/>
            </w:tcBorders>
          </w:tcPr>
          <w:p w14:paraId="797BE2DD" w14:textId="3AE4446E" w:rsidR="0026592C" w:rsidRPr="0031743B" w:rsidRDefault="0026592C" w:rsidP="0026592C">
            <w:pPr>
              <w:tabs>
                <w:tab w:val="left" w:pos="176"/>
              </w:tabs>
              <w:spacing w:line="240" w:lineRule="auto"/>
              <w:jc w:val="both"/>
              <w:rPr>
                <w:color w:val="000000" w:themeColor="text1"/>
                <w:sz w:val="20"/>
                <w:szCs w:val="20"/>
              </w:rPr>
            </w:pPr>
            <w:r w:rsidRPr="0031743B">
              <w:rPr>
                <w:rFonts w:eastAsia="Arial"/>
                <w:sz w:val="20"/>
                <w:szCs w:val="20"/>
              </w:rPr>
              <w:t>- Các lớp BDHS giỏi môn Sinh, Sử, Địa học tại CS3 trường BDGD số 223 Trần Huy Liệu</w:t>
            </w:r>
          </w:p>
        </w:tc>
      </w:tr>
      <w:tr w:rsidR="0026592C" w:rsidRPr="0031743B" w14:paraId="70FB62D6" w14:textId="77777777" w:rsidTr="064A9886">
        <w:trPr>
          <w:trHeight w:val="409"/>
        </w:trPr>
        <w:tc>
          <w:tcPr>
            <w:tcW w:w="1135" w:type="dxa"/>
            <w:tcBorders>
              <w:bottom w:val="nil"/>
            </w:tcBorders>
          </w:tcPr>
          <w:p w14:paraId="7279B5E6" w14:textId="068C7646" w:rsidR="0026592C" w:rsidRPr="00B67DBB" w:rsidRDefault="0026592C" w:rsidP="00B67DBB">
            <w:pPr>
              <w:widowControl w:val="0"/>
              <w:spacing w:line="240" w:lineRule="auto"/>
              <w:jc w:val="center"/>
              <w:rPr>
                <w:color w:val="000000" w:themeColor="text1"/>
                <w:sz w:val="20"/>
                <w:szCs w:val="20"/>
                <w:lang w:val="vi-VN"/>
              </w:rPr>
            </w:pPr>
            <w:r w:rsidRPr="0031743B">
              <w:rPr>
                <w:color w:val="000000" w:themeColor="text1"/>
                <w:sz w:val="20"/>
                <w:szCs w:val="20"/>
              </w:rPr>
              <w:lastRenderedPageBreak/>
              <w:t>Thứ tư</w:t>
            </w:r>
          </w:p>
        </w:tc>
        <w:tc>
          <w:tcPr>
            <w:tcW w:w="1020" w:type="dxa"/>
            <w:tcBorders>
              <w:bottom w:val="dotted" w:sz="4" w:space="0" w:color="auto"/>
            </w:tcBorders>
          </w:tcPr>
          <w:p w14:paraId="63F278BB" w14:textId="26A1E697" w:rsidR="0026592C" w:rsidRPr="0020775E" w:rsidRDefault="0020775E" w:rsidP="0026592C">
            <w:pPr>
              <w:spacing w:line="240" w:lineRule="auto"/>
              <w:jc w:val="center"/>
              <w:rPr>
                <w:color w:val="000000" w:themeColor="text1"/>
                <w:sz w:val="20"/>
                <w:szCs w:val="20"/>
                <w:lang w:val="vi-VN"/>
              </w:rPr>
            </w:pPr>
            <w:r>
              <w:rPr>
                <w:color w:val="000000" w:themeColor="text1"/>
                <w:sz w:val="20"/>
                <w:szCs w:val="20"/>
                <w:lang w:val="vi-VN"/>
              </w:rPr>
              <w:t>6g30</w:t>
            </w:r>
          </w:p>
        </w:tc>
        <w:tc>
          <w:tcPr>
            <w:tcW w:w="8520" w:type="dxa"/>
            <w:tcBorders>
              <w:bottom w:val="dotted" w:sz="4" w:space="0" w:color="auto"/>
            </w:tcBorders>
          </w:tcPr>
          <w:p w14:paraId="7F06CC89" w14:textId="3C34F1EB" w:rsidR="0026592C" w:rsidRPr="0020775E" w:rsidRDefault="0020775E" w:rsidP="0026592C">
            <w:pPr>
              <w:tabs>
                <w:tab w:val="left" w:pos="176"/>
              </w:tabs>
              <w:spacing w:line="240" w:lineRule="auto"/>
              <w:jc w:val="both"/>
              <w:rPr>
                <w:color w:val="000000" w:themeColor="text1"/>
                <w:sz w:val="20"/>
                <w:szCs w:val="20"/>
                <w:lang w:val="vi-VN"/>
              </w:rPr>
            </w:pPr>
            <w:r>
              <w:rPr>
                <w:color w:val="000000" w:themeColor="text1"/>
                <w:sz w:val="20"/>
                <w:szCs w:val="20"/>
                <w:lang w:val="vi-VN"/>
              </w:rPr>
              <w:t xml:space="preserve">- </w:t>
            </w:r>
            <w:r w:rsidR="00B67DBB">
              <w:rPr>
                <w:color w:val="000000" w:themeColor="text1"/>
                <w:sz w:val="20"/>
                <w:szCs w:val="20"/>
                <w:lang w:val="vi-VN"/>
              </w:rPr>
              <w:t>Tham dự công tác xã hội tại Cần Giờ.</w:t>
            </w:r>
          </w:p>
        </w:tc>
      </w:tr>
      <w:tr w:rsidR="0020775E" w:rsidRPr="0031743B" w14:paraId="423DDB40" w14:textId="77777777" w:rsidTr="064A9886">
        <w:trPr>
          <w:trHeight w:val="456"/>
        </w:trPr>
        <w:tc>
          <w:tcPr>
            <w:tcW w:w="1135" w:type="dxa"/>
            <w:tcBorders>
              <w:top w:val="nil"/>
              <w:bottom w:val="nil"/>
            </w:tcBorders>
          </w:tcPr>
          <w:p w14:paraId="532C28F7" w14:textId="619404E3" w:rsidR="0020775E" w:rsidRPr="0031743B" w:rsidRDefault="00B67DBB" w:rsidP="0026592C">
            <w:pPr>
              <w:widowControl w:val="0"/>
              <w:spacing w:line="240" w:lineRule="auto"/>
              <w:jc w:val="center"/>
              <w:rPr>
                <w:color w:val="000000" w:themeColor="text1"/>
                <w:sz w:val="20"/>
                <w:szCs w:val="20"/>
              </w:rPr>
            </w:pPr>
            <w:r w:rsidRPr="0031743B">
              <w:rPr>
                <w:color w:val="000000" w:themeColor="text1"/>
                <w:sz w:val="20"/>
                <w:szCs w:val="20"/>
              </w:rPr>
              <w:t>7/02/18</w:t>
            </w:r>
          </w:p>
        </w:tc>
        <w:tc>
          <w:tcPr>
            <w:tcW w:w="1020" w:type="dxa"/>
            <w:tcBorders>
              <w:top w:val="dotted" w:sz="4" w:space="0" w:color="auto"/>
              <w:bottom w:val="dotted" w:sz="4" w:space="0" w:color="auto"/>
            </w:tcBorders>
          </w:tcPr>
          <w:p w14:paraId="0E5A4074" w14:textId="3884DF41"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8g00</w:t>
            </w:r>
          </w:p>
        </w:tc>
        <w:tc>
          <w:tcPr>
            <w:tcW w:w="8520" w:type="dxa"/>
            <w:tcBorders>
              <w:top w:val="dotted" w:sz="4" w:space="0" w:color="auto"/>
              <w:bottom w:val="dotted" w:sz="4" w:space="0" w:color="auto"/>
            </w:tcBorders>
          </w:tcPr>
          <w:p w14:paraId="4A7B4ED3" w14:textId="6825B255"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Dự lễ trao lệnh gọi công dân nhập ngũ năm 2018 theo Kế hoạch 76/KH-UBND ngày 25/01/2018 của UBND quận tại HT.TTVH (</w:t>
            </w:r>
            <w:r w:rsidR="004F44A6" w:rsidRPr="0031743B">
              <w:rPr>
                <w:color w:val="000000" w:themeColor="text1"/>
                <w:sz w:val="20"/>
                <w:szCs w:val="20"/>
              </w:rPr>
              <w:t xml:space="preserve">Tp: </w:t>
            </w:r>
            <w:r w:rsidRPr="0031743B">
              <w:rPr>
                <w:color w:val="000000" w:themeColor="text1"/>
                <w:sz w:val="20"/>
                <w:szCs w:val="20"/>
              </w:rPr>
              <w:t>đ/c</w:t>
            </w:r>
            <w:r>
              <w:rPr>
                <w:color w:val="000000" w:themeColor="text1"/>
                <w:sz w:val="20"/>
                <w:szCs w:val="20"/>
                <w:lang w:val="vi-VN"/>
              </w:rPr>
              <w:t xml:space="preserve"> Long – TP).</w:t>
            </w:r>
          </w:p>
        </w:tc>
      </w:tr>
      <w:tr w:rsidR="0020775E" w:rsidRPr="0031743B" w14:paraId="78ABA6E5" w14:textId="77777777" w:rsidTr="064A9886">
        <w:trPr>
          <w:trHeight w:val="456"/>
        </w:trPr>
        <w:tc>
          <w:tcPr>
            <w:tcW w:w="1135" w:type="dxa"/>
            <w:tcBorders>
              <w:top w:val="nil"/>
              <w:bottom w:val="nil"/>
            </w:tcBorders>
          </w:tcPr>
          <w:p w14:paraId="75C1A4E8"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20E05EB4" w14:textId="6B44DFEB"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bottom w:val="dotted" w:sz="4" w:space="0" w:color="auto"/>
            </w:tcBorders>
          </w:tcPr>
          <w:p w14:paraId="5A9DF422" w14:textId="4C4F231F"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Dự tập huấn chuyên sâu công tác đánh giá ngoài đợt 50 tại MN Thành Phố (Tp: Theo quyết định).</w:t>
            </w:r>
          </w:p>
        </w:tc>
      </w:tr>
      <w:tr w:rsidR="0020775E" w:rsidRPr="0031743B" w14:paraId="1E463DDB" w14:textId="77777777" w:rsidTr="064A9886">
        <w:trPr>
          <w:trHeight w:val="456"/>
        </w:trPr>
        <w:tc>
          <w:tcPr>
            <w:tcW w:w="1135" w:type="dxa"/>
            <w:tcBorders>
              <w:top w:val="nil"/>
              <w:bottom w:val="nil"/>
            </w:tcBorders>
          </w:tcPr>
          <w:p w14:paraId="4EB2E7C3"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09115802" w14:textId="77FAEF7D" w:rsidR="0020775E" w:rsidRPr="0031743B" w:rsidRDefault="0020775E" w:rsidP="0026592C">
            <w:pPr>
              <w:spacing w:line="240" w:lineRule="auto"/>
              <w:jc w:val="center"/>
              <w:rPr>
                <w:color w:val="000000" w:themeColor="text1"/>
                <w:sz w:val="20"/>
                <w:szCs w:val="20"/>
              </w:rPr>
            </w:pPr>
            <w:r w:rsidRPr="0031743B">
              <w:rPr>
                <w:rFonts w:eastAsia="Arial"/>
                <w:sz w:val="20"/>
                <w:szCs w:val="20"/>
              </w:rPr>
              <w:t>15g00</w:t>
            </w:r>
          </w:p>
        </w:tc>
        <w:tc>
          <w:tcPr>
            <w:tcW w:w="8520" w:type="dxa"/>
            <w:tcBorders>
              <w:top w:val="dotted" w:sz="4" w:space="0" w:color="auto"/>
              <w:bottom w:val="dotted" w:sz="4" w:space="0" w:color="auto"/>
            </w:tcBorders>
          </w:tcPr>
          <w:p w14:paraId="0C59F9CA" w14:textId="208AB73D" w:rsidR="0020775E" w:rsidRPr="0031743B" w:rsidRDefault="0020775E" w:rsidP="0026592C">
            <w:pPr>
              <w:tabs>
                <w:tab w:val="left" w:pos="176"/>
              </w:tabs>
              <w:spacing w:line="240" w:lineRule="auto"/>
              <w:jc w:val="both"/>
              <w:rPr>
                <w:color w:val="000000" w:themeColor="text1"/>
                <w:sz w:val="20"/>
                <w:szCs w:val="20"/>
              </w:rPr>
            </w:pPr>
            <w:r w:rsidRPr="0031743B">
              <w:rPr>
                <w:rFonts w:eastAsia="Arial"/>
                <w:sz w:val="20"/>
                <w:szCs w:val="20"/>
              </w:rPr>
              <w:t>- Lớp BDHS giỏi môn Công nghệ 9 học tại TT.KTTHHN</w:t>
            </w:r>
          </w:p>
        </w:tc>
      </w:tr>
      <w:tr w:rsidR="0020775E" w:rsidRPr="0031743B" w14:paraId="117C6527" w14:textId="77777777" w:rsidTr="064A9886">
        <w:trPr>
          <w:trHeight w:val="456"/>
        </w:trPr>
        <w:tc>
          <w:tcPr>
            <w:tcW w:w="1135" w:type="dxa"/>
            <w:tcBorders>
              <w:top w:val="nil"/>
              <w:bottom w:val="nil"/>
            </w:tcBorders>
          </w:tcPr>
          <w:p w14:paraId="0AF955B3" w14:textId="542BC27C" w:rsidR="0020775E" w:rsidRPr="0031743B" w:rsidRDefault="0020775E" w:rsidP="0026592C">
            <w:pPr>
              <w:rPr>
                <w:color w:val="000000" w:themeColor="text1"/>
                <w:sz w:val="20"/>
                <w:szCs w:val="20"/>
              </w:rPr>
            </w:pPr>
          </w:p>
        </w:tc>
        <w:tc>
          <w:tcPr>
            <w:tcW w:w="1020" w:type="dxa"/>
            <w:tcBorders>
              <w:top w:val="dotted" w:sz="4" w:space="0" w:color="auto"/>
              <w:bottom w:val="dotted" w:sz="4" w:space="0" w:color="auto"/>
            </w:tcBorders>
          </w:tcPr>
          <w:p w14:paraId="6AD0B2BD" w14:textId="31149B5B" w:rsidR="0020775E" w:rsidRPr="0031743B" w:rsidRDefault="0020775E" w:rsidP="0026592C">
            <w:pPr>
              <w:jc w:val="center"/>
              <w:rPr>
                <w:sz w:val="20"/>
                <w:szCs w:val="20"/>
              </w:rPr>
            </w:pPr>
            <w:r w:rsidRPr="0031743B">
              <w:rPr>
                <w:rFonts w:eastAsia="Arial"/>
                <w:sz w:val="20"/>
                <w:szCs w:val="20"/>
              </w:rPr>
              <w:t>15g30</w:t>
            </w:r>
          </w:p>
        </w:tc>
        <w:tc>
          <w:tcPr>
            <w:tcW w:w="8520" w:type="dxa"/>
            <w:tcBorders>
              <w:top w:val="dotted" w:sz="4" w:space="0" w:color="auto"/>
              <w:bottom w:val="dotted" w:sz="4" w:space="0" w:color="auto"/>
            </w:tcBorders>
          </w:tcPr>
          <w:p w14:paraId="5AAE4D3B" w14:textId="5C304BFF" w:rsidR="0020775E" w:rsidRPr="0031743B" w:rsidRDefault="0020775E" w:rsidP="0026592C">
            <w:pPr>
              <w:rPr>
                <w:sz w:val="20"/>
                <w:szCs w:val="20"/>
              </w:rPr>
            </w:pPr>
            <w:r w:rsidRPr="0031743B">
              <w:rPr>
                <w:rFonts w:eastAsia="Arial"/>
                <w:sz w:val="20"/>
                <w:szCs w:val="20"/>
              </w:rPr>
              <w:t>- Các lớp BDHS giỏi môn Văn, Anh, Toán ,Lý,Hoá học tại CS2 trường BDGD số 485 Nguyễn Kiệm.</w:t>
            </w:r>
          </w:p>
        </w:tc>
      </w:tr>
      <w:tr w:rsidR="0020775E" w:rsidRPr="0031743B" w14:paraId="40A3F7BC" w14:textId="77777777" w:rsidTr="064A9886">
        <w:trPr>
          <w:trHeight w:val="456"/>
        </w:trPr>
        <w:tc>
          <w:tcPr>
            <w:tcW w:w="1135" w:type="dxa"/>
            <w:tcBorders>
              <w:top w:val="nil"/>
              <w:bottom w:val="nil"/>
            </w:tcBorders>
          </w:tcPr>
          <w:p w14:paraId="49499034"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50B65766" w14:textId="613F2D55" w:rsidR="0020775E" w:rsidRPr="0031743B" w:rsidRDefault="0020775E" w:rsidP="0026592C">
            <w:pPr>
              <w:spacing w:line="240" w:lineRule="auto"/>
              <w:jc w:val="center"/>
              <w:rPr>
                <w:color w:val="000000" w:themeColor="text1"/>
                <w:sz w:val="20"/>
                <w:szCs w:val="20"/>
              </w:rPr>
            </w:pPr>
            <w:r w:rsidRPr="0031743B">
              <w:rPr>
                <w:rFonts w:eastAsia="Arial"/>
                <w:sz w:val="20"/>
                <w:szCs w:val="20"/>
              </w:rPr>
              <w:t>15g30</w:t>
            </w:r>
          </w:p>
        </w:tc>
        <w:tc>
          <w:tcPr>
            <w:tcW w:w="8520" w:type="dxa"/>
            <w:tcBorders>
              <w:top w:val="dotted" w:sz="4" w:space="0" w:color="auto"/>
              <w:bottom w:val="dotted" w:sz="4" w:space="0" w:color="auto"/>
            </w:tcBorders>
          </w:tcPr>
          <w:p w14:paraId="7797C3EA" w14:textId="585929F0" w:rsidR="0020775E" w:rsidRPr="0031743B" w:rsidRDefault="0020775E" w:rsidP="0026592C">
            <w:pPr>
              <w:tabs>
                <w:tab w:val="left" w:pos="176"/>
              </w:tabs>
              <w:spacing w:line="240" w:lineRule="auto"/>
              <w:jc w:val="both"/>
              <w:rPr>
                <w:color w:val="000000" w:themeColor="text1"/>
                <w:sz w:val="20"/>
                <w:szCs w:val="20"/>
              </w:rPr>
            </w:pPr>
            <w:r w:rsidRPr="0031743B">
              <w:rPr>
                <w:rFonts w:eastAsia="Arial"/>
                <w:sz w:val="20"/>
                <w:szCs w:val="20"/>
              </w:rPr>
              <w:t>- Các lớp BDHS giỏi môn Sinh, Sử, Địa học tại CS3 trường BDGD số 223 Trần Huy Liệu</w:t>
            </w:r>
          </w:p>
        </w:tc>
      </w:tr>
      <w:tr w:rsidR="0020775E" w:rsidRPr="0031743B" w14:paraId="2754889A" w14:textId="77777777" w:rsidTr="064A9886">
        <w:trPr>
          <w:trHeight w:val="456"/>
        </w:trPr>
        <w:tc>
          <w:tcPr>
            <w:tcW w:w="1135" w:type="dxa"/>
            <w:tcBorders>
              <w:top w:val="nil"/>
              <w:bottom w:val="nil"/>
            </w:tcBorders>
          </w:tcPr>
          <w:p w14:paraId="34774DD2"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5FF13553" w14:textId="6BE0F6F9" w:rsidR="0020775E" w:rsidRPr="0031743B" w:rsidRDefault="0020775E" w:rsidP="0026592C">
            <w:pPr>
              <w:spacing w:line="240" w:lineRule="auto"/>
              <w:jc w:val="center"/>
              <w:rPr>
                <w:rFonts w:eastAsia="Arial"/>
                <w:sz w:val="20"/>
                <w:szCs w:val="20"/>
              </w:rPr>
            </w:pPr>
            <w:r w:rsidRPr="0031743B">
              <w:rPr>
                <w:color w:val="000000" w:themeColor="text1"/>
                <w:sz w:val="20"/>
                <w:szCs w:val="20"/>
              </w:rPr>
              <w:t>16g00</w:t>
            </w:r>
          </w:p>
        </w:tc>
        <w:tc>
          <w:tcPr>
            <w:tcW w:w="8520" w:type="dxa"/>
            <w:tcBorders>
              <w:top w:val="dotted" w:sz="4" w:space="0" w:color="auto"/>
              <w:bottom w:val="dotted" w:sz="4" w:space="0" w:color="auto"/>
            </w:tcBorders>
          </w:tcPr>
          <w:p w14:paraId="4397884B" w14:textId="08BCBCA0" w:rsidR="0020775E" w:rsidRPr="0031743B" w:rsidRDefault="0020775E" w:rsidP="0026592C">
            <w:pPr>
              <w:tabs>
                <w:tab w:val="left" w:pos="176"/>
              </w:tabs>
              <w:spacing w:line="240" w:lineRule="auto"/>
              <w:jc w:val="both"/>
              <w:rPr>
                <w:rFonts w:eastAsia="Arial"/>
                <w:sz w:val="20"/>
                <w:szCs w:val="20"/>
              </w:rPr>
            </w:pPr>
            <w:r w:rsidRPr="0031743B">
              <w:rPr>
                <w:color w:val="000000" w:themeColor="text1"/>
                <w:sz w:val="20"/>
                <w:szCs w:val="20"/>
              </w:rPr>
              <w:t>- Tham gia gian hàng ẩm thực phục vụ Đêm hội “Mừng Xuận Mậu Tuất, Mừng Đảng quang vinh, Tết đến với mọi nhà, mọi người” tại CLB bóng đá PN số 3 Hoàng Minh Giám,P9, PN. (Tp: BLĐ PGD,Bảo, Điệp PGD; CB-GV-NV các đơn vị trực thuộc)</w:t>
            </w:r>
          </w:p>
        </w:tc>
      </w:tr>
      <w:tr w:rsidR="0020775E" w:rsidRPr="0031743B" w14:paraId="134BD18B" w14:textId="77777777" w:rsidTr="064A9886">
        <w:trPr>
          <w:trHeight w:val="376"/>
        </w:trPr>
        <w:tc>
          <w:tcPr>
            <w:tcW w:w="1135" w:type="dxa"/>
            <w:tcBorders>
              <w:bottom w:val="nil"/>
            </w:tcBorders>
          </w:tcPr>
          <w:p w14:paraId="52873501" w14:textId="77777777" w:rsidR="0020775E" w:rsidRPr="0031743B" w:rsidRDefault="0020775E" w:rsidP="0026592C">
            <w:pPr>
              <w:widowControl w:val="0"/>
              <w:spacing w:line="240" w:lineRule="auto"/>
              <w:jc w:val="center"/>
              <w:rPr>
                <w:color w:val="000000" w:themeColor="text1"/>
                <w:sz w:val="20"/>
                <w:szCs w:val="20"/>
              </w:rPr>
            </w:pPr>
            <w:r w:rsidRPr="0031743B">
              <w:rPr>
                <w:color w:val="000000" w:themeColor="text1"/>
                <w:sz w:val="20"/>
                <w:szCs w:val="20"/>
              </w:rPr>
              <w:t>Thứ năm</w:t>
            </w:r>
          </w:p>
          <w:p w14:paraId="03249753" w14:textId="77777777" w:rsidR="0020775E" w:rsidRPr="0031743B" w:rsidRDefault="0020775E" w:rsidP="0026592C">
            <w:pPr>
              <w:widowControl w:val="0"/>
              <w:spacing w:line="240" w:lineRule="auto"/>
              <w:jc w:val="center"/>
              <w:rPr>
                <w:color w:val="000000" w:themeColor="text1"/>
                <w:sz w:val="20"/>
                <w:szCs w:val="20"/>
              </w:rPr>
            </w:pPr>
            <w:r w:rsidRPr="0031743B">
              <w:rPr>
                <w:color w:val="000000" w:themeColor="text1"/>
                <w:sz w:val="20"/>
                <w:szCs w:val="20"/>
              </w:rPr>
              <w:t>8/02/18</w:t>
            </w:r>
          </w:p>
        </w:tc>
        <w:tc>
          <w:tcPr>
            <w:tcW w:w="1020" w:type="dxa"/>
            <w:tcBorders>
              <w:bottom w:val="dotted" w:sz="4" w:space="0" w:color="auto"/>
            </w:tcBorders>
          </w:tcPr>
          <w:p w14:paraId="0FDDB819" w14:textId="1E8D7C03"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7g00</w:t>
            </w:r>
          </w:p>
        </w:tc>
        <w:tc>
          <w:tcPr>
            <w:tcW w:w="8520" w:type="dxa"/>
            <w:tcBorders>
              <w:bottom w:val="dotted" w:sz="4" w:space="0" w:color="auto"/>
            </w:tcBorders>
          </w:tcPr>
          <w:p w14:paraId="02C1A262" w14:textId="020DFE0A" w:rsidR="0020775E" w:rsidRPr="0031743B" w:rsidRDefault="0020775E" w:rsidP="0026592C">
            <w:pPr>
              <w:tabs>
                <w:tab w:val="left" w:pos="176"/>
              </w:tabs>
              <w:spacing w:line="240" w:lineRule="auto"/>
              <w:jc w:val="both"/>
              <w:rPr>
                <w:sz w:val="20"/>
                <w:szCs w:val="20"/>
              </w:rPr>
            </w:pPr>
            <w:r w:rsidRPr="0031743B">
              <w:rPr>
                <w:sz w:val="20"/>
                <w:szCs w:val="20"/>
              </w:rPr>
              <w:t>- Tham dự chuyên đề Công Nghệ 6 tại trường THCS Trần Huy Liệu. (</w:t>
            </w:r>
            <w:r w:rsidR="004F44A6" w:rsidRPr="0031743B">
              <w:rPr>
                <w:color w:val="000000" w:themeColor="text1"/>
                <w:sz w:val="20"/>
                <w:szCs w:val="20"/>
              </w:rPr>
              <w:t xml:space="preserve">Tp: </w:t>
            </w:r>
            <w:r w:rsidRPr="0031743B">
              <w:rPr>
                <w:sz w:val="20"/>
                <w:szCs w:val="20"/>
              </w:rPr>
              <w:t>đ/c Long-TP, Bảo-TT PT, Phó HT và GV Công Nghệ 6, GV Nữ công các đơn vị THCS, TTKTTH-HN)</w:t>
            </w:r>
            <w:r w:rsidR="004F44A6">
              <w:rPr>
                <w:sz w:val="20"/>
                <w:szCs w:val="20"/>
              </w:rPr>
              <w:t>.</w:t>
            </w:r>
          </w:p>
        </w:tc>
      </w:tr>
      <w:tr w:rsidR="0020775E" w:rsidRPr="0031743B" w14:paraId="6221EF95" w14:textId="77777777" w:rsidTr="064A9886">
        <w:trPr>
          <w:trHeight w:val="273"/>
        </w:trPr>
        <w:tc>
          <w:tcPr>
            <w:tcW w:w="1135" w:type="dxa"/>
            <w:tcBorders>
              <w:top w:val="nil"/>
              <w:bottom w:val="nil"/>
            </w:tcBorders>
          </w:tcPr>
          <w:p w14:paraId="30ED53C7"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1756F405" w14:textId="0054D995"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7g30</w:t>
            </w:r>
          </w:p>
        </w:tc>
        <w:tc>
          <w:tcPr>
            <w:tcW w:w="8520" w:type="dxa"/>
            <w:tcBorders>
              <w:top w:val="dotted" w:sz="4" w:space="0" w:color="auto"/>
              <w:bottom w:val="dotted" w:sz="4" w:space="0" w:color="auto"/>
            </w:tcBorders>
          </w:tcPr>
          <w:p w14:paraId="6C0D3CD4" w14:textId="6EC8671A"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Tham dự sơ kết HKI năm học 2017 – 2018 tại trường THCS Châu Văn Liêm (đ/c Bảo)</w:t>
            </w:r>
          </w:p>
        </w:tc>
      </w:tr>
      <w:tr w:rsidR="0020775E" w:rsidRPr="0031743B" w14:paraId="361795C2" w14:textId="77777777" w:rsidTr="064A9886">
        <w:trPr>
          <w:trHeight w:val="273"/>
        </w:trPr>
        <w:tc>
          <w:tcPr>
            <w:tcW w:w="1135" w:type="dxa"/>
            <w:tcBorders>
              <w:top w:val="nil"/>
              <w:bottom w:val="nil"/>
            </w:tcBorders>
          </w:tcPr>
          <w:p w14:paraId="2E17B7F6"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7DF5DDE9" w14:textId="7EE4985E"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7g00</w:t>
            </w:r>
          </w:p>
        </w:tc>
        <w:tc>
          <w:tcPr>
            <w:tcW w:w="8520" w:type="dxa"/>
            <w:tcBorders>
              <w:top w:val="dotted" w:sz="4" w:space="0" w:color="auto"/>
              <w:bottom w:val="dotted" w:sz="4" w:space="0" w:color="auto"/>
            </w:tcBorders>
          </w:tcPr>
          <w:p w14:paraId="1E11B39E" w14:textId="62ACDD42"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xml:space="preserve">-Triển khai chuyên đề “Nâng cao chất lượng tổ chức giờ ăn trẻ Mẫu Giáo” tại MNSC11 (Tp: BLĐ, Tổ MN, HP. Bán trú + 1 cấp dưỡng các đơn vị trường MNCL, MNTT). </w:t>
            </w:r>
          </w:p>
        </w:tc>
      </w:tr>
      <w:tr w:rsidR="0020775E" w:rsidRPr="0031743B" w14:paraId="1F5D8C13" w14:textId="77777777" w:rsidTr="064A9886">
        <w:trPr>
          <w:trHeight w:val="273"/>
        </w:trPr>
        <w:tc>
          <w:tcPr>
            <w:tcW w:w="1135" w:type="dxa"/>
            <w:tcBorders>
              <w:top w:val="nil"/>
              <w:bottom w:val="nil"/>
            </w:tcBorders>
          </w:tcPr>
          <w:p w14:paraId="2E13958B"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405CD45B" w14:textId="5BA2FB4F"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10g00</w:t>
            </w:r>
          </w:p>
        </w:tc>
        <w:tc>
          <w:tcPr>
            <w:tcW w:w="8520" w:type="dxa"/>
            <w:tcBorders>
              <w:top w:val="dotted" w:sz="4" w:space="0" w:color="auto"/>
              <w:bottom w:val="dotted" w:sz="4" w:space="0" w:color="auto"/>
            </w:tcBorders>
          </w:tcPr>
          <w:p w14:paraId="444B7F40" w14:textId="51D789A3"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-Triển khai chuyên đề “Nâng cao chất lượng tổ chức giờ ăn trẻ Mẫu Giáo” tại MNSC4 (Tp: BLĐ, Tổ MN, HT, HP. Bán trú + 1 GV các đơn vị trường MNCL, MNTT).</w:t>
            </w:r>
          </w:p>
        </w:tc>
      </w:tr>
      <w:tr w:rsidR="0020775E" w:rsidRPr="0031743B" w14:paraId="5B596181" w14:textId="77777777" w:rsidTr="064A9886">
        <w:trPr>
          <w:trHeight w:val="273"/>
        </w:trPr>
        <w:tc>
          <w:tcPr>
            <w:tcW w:w="1135" w:type="dxa"/>
            <w:tcBorders>
              <w:top w:val="nil"/>
              <w:bottom w:val="nil"/>
            </w:tcBorders>
          </w:tcPr>
          <w:p w14:paraId="2A269E69"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2697E8F4" w14:textId="75477261"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bottom w:val="dotted" w:sz="4" w:space="0" w:color="auto"/>
            </w:tcBorders>
          </w:tcPr>
          <w:p w14:paraId="2CD0A512" w14:textId="1EFFA7EF"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Tiếp Đoàn công tác Ủy ban nhân dân thành phố tại HT/UB</w:t>
            </w:r>
            <w:r w:rsidR="004F44A6">
              <w:rPr>
                <w:color w:val="000000" w:themeColor="text1"/>
                <w:sz w:val="20"/>
                <w:szCs w:val="20"/>
              </w:rPr>
              <w:t>.</w:t>
            </w:r>
            <w:r w:rsidRPr="0031743B">
              <w:rPr>
                <w:color w:val="000000" w:themeColor="text1"/>
                <w:sz w:val="20"/>
                <w:szCs w:val="20"/>
              </w:rPr>
              <w:t xml:space="preserve"> (</w:t>
            </w:r>
            <w:r w:rsidR="004F44A6" w:rsidRPr="0031743B">
              <w:rPr>
                <w:color w:val="000000" w:themeColor="text1"/>
                <w:sz w:val="20"/>
                <w:szCs w:val="20"/>
              </w:rPr>
              <w:t xml:space="preserve">Tp: </w:t>
            </w:r>
            <w:r w:rsidRPr="0031743B">
              <w:rPr>
                <w:color w:val="000000" w:themeColor="text1"/>
                <w:sz w:val="20"/>
                <w:szCs w:val="20"/>
              </w:rPr>
              <w:t>đ/c Long – TP)</w:t>
            </w:r>
            <w:r w:rsidR="004F44A6">
              <w:rPr>
                <w:color w:val="000000" w:themeColor="text1"/>
                <w:sz w:val="20"/>
                <w:szCs w:val="20"/>
              </w:rPr>
              <w:t>.</w:t>
            </w:r>
          </w:p>
        </w:tc>
      </w:tr>
      <w:tr w:rsidR="0020775E" w:rsidRPr="0031743B" w14:paraId="73CC17E2" w14:textId="77777777" w:rsidTr="064A9886">
        <w:trPr>
          <w:trHeight w:val="273"/>
        </w:trPr>
        <w:tc>
          <w:tcPr>
            <w:tcW w:w="1135" w:type="dxa"/>
            <w:tcBorders>
              <w:top w:val="nil"/>
              <w:bottom w:val="nil"/>
            </w:tcBorders>
          </w:tcPr>
          <w:p w14:paraId="65C66AA8"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7717104F" w14:textId="730B58C1"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14g00</w:t>
            </w:r>
          </w:p>
        </w:tc>
        <w:tc>
          <w:tcPr>
            <w:tcW w:w="8520" w:type="dxa"/>
            <w:tcBorders>
              <w:top w:val="dotted" w:sz="4" w:space="0" w:color="auto"/>
              <w:bottom w:val="dotted" w:sz="4" w:space="0" w:color="auto"/>
            </w:tcBorders>
          </w:tcPr>
          <w:p w14:paraId="609DBD15" w14:textId="25AE076F"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-Thẩm định cấp phép lại lớp Bé Yêu Ơi</w:t>
            </w:r>
            <w:r w:rsidR="004F44A6">
              <w:rPr>
                <w:color w:val="000000" w:themeColor="text1"/>
                <w:sz w:val="20"/>
                <w:szCs w:val="20"/>
              </w:rPr>
              <w:t>.</w:t>
            </w:r>
            <w:r w:rsidRPr="0031743B">
              <w:rPr>
                <w:color w:val="000000" w:themeColor="text1"/>
                <w:sz w:val="20"/>
                <w:szCs w:val="20"/>
              </w:rPr>
              <w:t xml:space="preserve"> (Tp: BLĐ, Tổ MN, đ/c Huệ)</w:t>
            </w:r>
          </w:p>
        </w:tc>
      </w:tr>
      <w:tr w:rsidR="0020775E" w:rsidRPr="0031743B" w14:paraId="6DC24406" w14:textId="77777777" w:rsidTr="064A9886">
        <w:trPr>
          <w:trHeight w:val="273"/>
        </w:trPr>
        <w:tc>
          <w:tcPr>
            <w:tcW w:w="1135" w:type="dxa"/>
            <w:tcBorders>
              <w:top w:val="nil"/>
              <w:bottom w:val="nil"/>
            </w:tcBorders>
          </w:tcPr>
          <w:p w14:paraId="2F8BE995" w14:textId="77777777" w:rsidR="0020775E" w:rsidRPr="0031743B" w:rsidRDefault="0020775E" w:rsidP="0026592C">
            <w:pPr>
              <w:spacing w:line="240" w:lineRule="auto"/>
              <w:rPr>
                <w:color w:val="000000" w:themeColor="text1"/>
                <w:sz w:val="20"/>
                <w:szCs w:val="20"/>
              </w:rPr>
            </w:pPr>
          </w:p>
        </w:tc>
        <w:tc>
          <w:tcPr>
            <w:tcW w:w="1020" w:type="dxa"/>
            <w:tcBorders>
              <w:top w:val="dotted" w:sz="4" w:space="0" w:color="auto"/>
              <w:bottom w:val="dotted" w:sz="4" w:space="0" w:color="auto"/>
            </w:tcBorders>
          </w:tcPr>
          <w:p w14:paraId="18AADA96" w14:textId="538F901B"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15g00</w:t>
            </w:r>
          </w:p>
        </w:tc>
        <w:tc>
          <w:tcPr>
            <w:tcW w:w="8520" w:type="dxa"/>
            <w:tcBorders>
              <w:top w:val="dotted" w:sz="4" w:space="0" w:color="auto"/>
              <w:bottom w:val="dotted" w:sz="4" w:space="0" w:color="auto"/>
            </w:tcBorders>
          </w:tcPr>
          <w:p w14:paraId="0B94422B" w14:textId="24107039" w:rsidR="0020775E" w:rsidRPr="0031743B" w:rsidRDefault="0020775E" w:rsidP="0026592C">
            <w:pPr>
              <w:tabs>
                <w:tab w:val="left" w:pos="176"/>
              </w:tabs>
              <w:spacing w:line="240" w:lineRule="auto"/>
              <w:rPr>
                <w:color w:val="000000" w:themeColor="text1"/>
                <w:sz w:val="20"/>
                <w:szCs w:val="20"/>
              </w:rPr>
            </w:pPr>
            <w:r w:rsidRPr="0031743B">
              <w:rPr>
                <w:color w:val="000000" w:themeColor="text1"/>
                <w:sz w:val="20"/>
                <w:szCs w:val="20"/>
              </w:rPr>
              <w:t>- Tham dự thực tập chữa cháy và cứu nạn cứu hộ năm 2018 tại trường TiH Trung Nhấ</w:t>
            </w:r>
            <w:r w:rsidR="004F44A6">
              <w:rPr>
                <w:color w:val="000000" w:themeColor="text1"/>
                <w:sz w:val="20"/>
                <w:szCs w:val="20"/>
              </w:rPr>
              <w:t>t (</w:t>
            </w:r>
            <w:r w:rsidR="004F44A6" w:rsidRPr="0031743B">
              <w:rPr>
                <w:color w:val="000000" w:themeColor="text1"/>
                <w:sz w:val="20"/>
                <w:szCs w:val="20"/>
              </w:rPr>
              <w:t xml:space="preserve">Tp: </w:t>
            </w:r>
            <w:r w:rsidR="004F44A6">
              <w:rPr>
                <w:color w:val="000000" w:themeColor="text1"/>
                <w:sz w:val="20"/>
                <w:szCs w:val="20"/>
              </w:rPr>
              <w:t>đ</w:t>
            </w:r>
            <w:r w:rsidRPr="0031743B">
              <w:rPr>
                <w:color w:val="000000" w:themeColor="text1"/>
                <w:sz w:val="20"/>
                <w:szCs w:val="20"/>
              </w:rPr>
              <w:t xml:space="preserve">/c Bình) </w:t>
            </w:r>
          </w:p>
        </w:tc>
      </w:tr>
      <w:tr w:rsidR="0020775E" w:rsidRPr="0031743B" w14:paraId="74E40E99" w14:textId="77777777" w:rsidTr="064A9886">
        <w:trPr>
          <w:trHeight w:val="273"/>
        </w:trPr>
        <w:tc>
          <w:tcPr>
            <w:tcW w:w="1135" w:type="dxa"/>
            <w:tcBorders>
              <w:top w:val="nil"/>
              <w:bottom w:val="nil"/>
            </w:tcBorders>
          </w:tcPr>
          <w:p w14:paraId="2EBD8796"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dotted" w:sz="4" w:space="0" w:color="auto"/>
            </w:tcBorders>
          </w:tcPr>
          <w:p w14:paraId="7B7E2680" w14:textId="5736AAB7"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15g30</w:t>
            </w:r>
          </w:p>
        </w:tc>
        <w:tc>
          <w:tcPr>
            <w:tcW w:w="8520" w:type="dxa"/>
            <w:tcBorders>
              <w:top w:val="dotted" w:sz="4" w:space="0" w:color="auto"/>
              <w:bottom w:val="dotted" w:sz="4" w:space="0" w:color="auto"/>
            </w:tcBorders>
          </w:tcPr>
          <w:p w14:paraId="641F7572" w14:textId="46861D85"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Họp mặt giáo viên dạy các lớp BDHSG tại cơ sở 2 trường BDGD số 485 Nguyễn Kiệm (</w:t>
            </w:r>
            <w:r w:rsidR="004F44A6">
              <w:rPr>
                <w:color w:val="000000" w:themeColor="text1"/>
                <w:sz w:val="20"/>
                <w:szCs w:val="20"/>
              </w:rPr>
              <w:t>Tp</w:t>
            </w:r>
            <w:r w:rsidRPr="0031743B">
              <w:rPr>
                <w:color w:val="000000" w:themeColor="text1"/>
                <w:sz w:val="20"/>
                <w:szCs w:val="20"/>
              </w:rPr>
              <w:t>: Theo thư mời).</w:t>
            </w:r>
          </w:p>
        </w:tc>
      </w:tr>
      <w:tr w:rsidR="0020775E" w:rsidRPr="0031743B" w14:paraId="197729E8" w14:textId="77777777" w:rsidTr="064A9886">
        <w:trPr>
          <w:trHeight w:val="273"/>
        </w:trPr>
        <w:tc>
          <w:tcPr>
            <w:tcW w:w="1135" w:type="dxa"/>
            <w:tcBorders>
              <w:top w:val="nil"/>
              <w:bottom w:val="single" w:sz="4" w:space="0" w:color="auto"/>
            </w:tcBorders>
          </w:tcPr>
          <w:p w14:paraId="60C08EAE"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bottom w:val="single" w:sz="4" w:space="0" w:color="auto"/>
            </w:tcBorders>
          </w:tcPr>
          <w:p w14:paraId="2D6449D5" w14:textId="77777777"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16g00</w:t>
            </w:r>
          </w:p>
        </w:tc>
        <w:tc>
          <w:tcPr>
            <w:tcW w:w="8520" w:type="dxa"/>
            <w:tcBorders>
              <w:top w:val="dotted" w:sz="4" w:space="0" w:color="auto"/>
              <w:bottom w:val="single" w:sz="4" w:space="0" w:color="auto"/>
            </w:tcBorders>
          </w:tcPr>
          <w:p w14:paraId="6D9DEBC0" w14:textId="77777777" w:rsidR="0020775E" w:rsidRPr="0031743B" w:rsidRDefault="0020775E" w:rsidP="0026592C">
            <w:pPr>
              <w:tabs>
                <w:tab w:val="left" w:pos="176"/>
              </w:tabs>
              <w:spacing w:line="240" w:lineRule="auto"/>
              <w:jc w:val="both"/>
              <w:rPr>
                <w:color w:val="000000" w:themeColor="text1"/>
                <w:sz w:val="20"/>
                <w:szCs w:val="20"/>
              </w:rPr>
            </w:pPr>
            <w:r w:rsidRPr="0031743B">
              <w:rPr>
                <w:color w:val="000000" w:themeColor="text1"/>
                <w:sz w:val="20"/>
                <w:szCs w:val="20"/>
              </w:rPr>
              <w:t>- Họp BLĐ.PGDĐT</w:t>
            </w:r>
          </w:p>
        </w:tc>
      </w:tr>
      <w:tr w:rsidR="0020775E" w:rsidRPr="0031743B" w14:paraId="303FD27A" w14:textId="77777777" w:rsidTr="064A9886">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390F966E" w14:textId="77777777" w:rsidR="0020775E" w:rsidRPr="0031743B" w:rsidRDefault="0020775E" w:rsidP="0026592C">
            <w:pPr>
              <w:widowControl w:val="0"/>
              <w:spacing w:line="240" w:lineRule="auto"/>
              <w:jc w:val="center"/>
              <w:rPr>
                <w:color w:val="000000" w:themeColor="text1"/>
                <w:sz w:val="20"/>
                <w:szCs w:val="20"/>
              </w:rPr>
            </w:pPr>
            <w:r w:rsidRPr="0031743B">
              <w:rPr>
                <w:color w:val="000000" w:themeColor="text1"/>
                <w:sz w:val="20"/>
                <w:szCs w:val="20"/>
              </w:rPr>
              <w:t>Thứ sáu</w:t>
            </w:r>
          </w:p>
          <w:p w14:paraId="51B17F9E" w14:textId="77777777" w:rsidR="0020775E" w:rsidRPr="0031743B" w:rsidRDefault="0020775E" w:rsidP="0026592C">
            <w:pPr>
              <w:widowControl w:val="0"/>
              <w:spacing w:line="240" w:lineRule="auto"/>
              <w:jc w:val="center"/>
              <w:rPr>
                <w:color w:val="000000" w:themeColor="text1"/>
                <w:sz w:val="20"/>
                <w:szCs w:val="20"/>
              </w:rPr>
            </w:pPr>
            <w:r w:rsidRPr="0031743B">
              <w:rPr>
                <w:color w:val="000000" w:themeColor="text1"/>
                <w:sz w:val="20"/>
                <w:szCs w:val="20"/>
              </w:rPr>
              <w:t>9/02/18</w:t>
            </w:r>
          </w:p>
        </w:tc>
        <w:tc>
          <w:tcPr>
            <w:tcW w:w="1020" w:type="dxa"/>
            <w:tcBorders>
              <w:top w:val="single" w:sz="4" w:space="0" w:color="auto"/>
              <w:left w:val="single" w:sz="4" w:space="0" w:color="auto"/>
              <w:bottom w:val="dotted" w:sz="4" w:space="0" w:color="auto"/>
              <w:right w:val="single" w:sz="4" w:space="0" w:color="auto"/>
            </w:tcBorders>
          </w:tcPr>
          <w:p w14:paraId="29A5DC6E" w14:textId="38BFF986"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8g00</w:t>
            </w:r>
          </w:p>
        </w:tc>
        <w:tc>
          <w:tcPr>
            <w:tcW w:w="8520" w:type="dxa"/>
            <w:tcBorders>
              <w:top w:val="single" w:sz="4" w:space="0" w:color="auto"/>
              <w:left w:val="single" w:sz="4" w:space="0" w:color="auto"/>
              <w:bottom w:val="dotted" w:sz="4" w:space="0" w:color="auto"/>
              <w:right w:val="single" w:sz="4" w:space="0" w:color="auto"/>
            </w:tcBorders>
          </w:tcPr>
          <w:p w14:paraId="5C097AAA" w14:textId="1F92D8B9" w:rsidR="0020775E" w:rsidRPr="0020775E" w:rsidRDefault="0020775E" w:rsidP="0026592C">
            <w:pPr>
              <w:tabs>
                <w:tab w:val="left" w:pos="176"/>
              </w:tabs>
              <w:spacing w:line="240" w:lineRule="auto"/>
              <w:jc w:val="both"/>
              <w:rPr>
                <w:rFonts w:eastAsia="Times New Roman"/>
                <w:sz w:val="20"/>
                <w:szCs w:val="20"/>
                <w:lang w:val="vi-VN"/>
              </w:rPr>
            </w:pPr>
            <w:r w:rsidRPr="0031743B">
              <w:rPr>
                <w:rFonts w:eastAsia="Times New Roman"/>
                <w:sz w:val="20"/>
                <w:szCs w:val="20"/>
              </w:rPr>
              <w:t>- Dự buổi họp mặt đón quân nhân xuất ngũ năm 2018 theo Kế hoạch số 61/KH-UBND ngày 23/01/2018 tại TT.BDCT (đ/c</w:t>
            </w:r>
            <w:r>
              <w:rPr>
                <w:rFonts w:eastAsia="Times New Roman"/>
                <w:sz w:val="20"/>
                <w:szCs w:val="20"/>
                <w:lang w:val="vi-VN"/>
              </w:rPr>
              <w:t xml:space="preserve"> Long – TP, Bình).</w:t>
            </w:r>
          </w:p>
        </w:tc>
      </w:tr>
      <w:tr w:rsidR="0020775E" w:rsidRPr="0031743B" w14:paraId="4AC8E95A" w14:textId="77777777" w:rsidTr="064A9886">
        <w:trPr>
          <w:cantSplit/>
          <w:trHeight w:val="487"/>
        </w:trPr>
        <w:tc>
          <w:tcPr>
            <w:tcW w:w="1135" w:type="dxa"/>
            <w:tcBorders>
              <w:top w:val="nil"/>
              <w:left w:val="single" w:sz="4" w:space="0" w:color="auto"/>
              <w:bottom w:val="nil"/>
              <w:right w:val="single" w:sz="4" w:space="0" w:color="auto"/>
            </w:tcBorders>
            <w:shd w:val="clear" w:color="auto" w:fill="auto"/>
          </w:tcPr>
          <w:p w14:paraId="442E9640"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left w:val="single" w:sz="4" w:space="0" w:color="auto"/>
              <w:bottom w:val="dotted" w:sz="4" w:space="0" w:color="auto"/>
              <w:right w:val="single" w:sz="4" w:space="0" w:color="auto"/>
            </w:tcBorders>
          </w:tcPr>
          <w:p w14:paraId="44337869" w14:textId="5BDFE666" w:rsidR="0020775E" w:rsidRPr="0031743B" w:rsidRDefault="0020775E" w:rsidP="0026592C">
            <w:pPr>
              <w:spacing w:line="240" w:lineRule="auto"/>
              <w:jc w:val="center"/>
              <w:rPr>
                <w:color w:val="000000" w:themeColor="text1"/>
                <w:sz w:val="20"/>
                <w:szCs w:val="20"/>
              </w:rPr>
            </w:pPr>
            <w:r w:rsidRPr="0031743B">
              <w:rPr>
                <w:color w:val="000000" w:themeColor="text1"/>
                <w:sz w:val="20"/>
                <w:szCs w:val="20"/>
              </w:rPr>
              <w:t>8g00</w:t>
            </w:r>
          </w:p>
        </w:tc>
        <w:tc>
          <w:tcPr>
            <w:tcW w:w="8520" w:type="dxa"/>
            <w:tcBorders>
              <w:top w:val="dotted" w:sz="4" w:space="0" w:color="auto"/>
              <w:left w:val="single" w:sz="4" w:space="0" w:color="auto"/>
              <w:bottom w:val="dotted" w:sz="4" w:space="0" w:color="auto"/>
              <w:right w:val="single" w:sz="4" w:space="0" w:color="auto"/>
            </w:tcBorders>
          </w:tcPr>
          <w:p w14:paraId="015E58B5" w14:textId="061B5F61" w:rsidR="0020775E" w:rsidRPr="0031743B" w:rsidRDefault="0020775E" w:rsidP="0020775E">
            <w:pPr>
              <w:tabs>
                <w:tab w:val="left" w:pos="176"/>
              </w:tabs>
              <w:spacing w:line="240" w:lineRule="auto"/>
              <w:jc w:val="both"/>
              <w:rPr>
                <w:color w:val="000000" w:themeColor="text1"/>
                <w:sz w:val="20"/>
                <w:szCs w:val="20"/>
              </w:rPr>
            </w:pPr>
            <w:r>
              <w:rPr>
                <w:color w:val="000000" w:themeColor="text1"/>
                <w:sz w:val="20"/>
                <w:szCs w:val="20"/>
                <w:lang w:val="vi-VN"/>
              </w:rPr>
              <w:t xml:space="preserve">- </w:t>
            </w:r>
            <w:r w:rsidRPr="0031743B">
              <w:rPr>
                <w:color w:val="000000" w:themeColor="text1"/>
                <w:sz w:val="20"/>
                <w:szCs w:val="20"/>
              </w:rPr>
              <w:t>Tham dự họp mặt cán bộ công đoàn nhân dịp Tết Mậu Tuất 2018 tại LĐLĐ quậ</w:t>
            </w:r>
            <w:r>
              <w:rPr>
                <w:color w:val="000000" w:themeColor="text1"/>
                <w:sz w:val="20"/>
                <w:szCs w:val="20"/>
              </w:rPr>
              <w:t>n</w:t>
            </w:r>
            <w:r>
              <w:rPr>
                <w:color w:val="000000" w:themeColor="text1"/>
                <w:sz w:val="20"/>
                <w:szCs w:val="20"/>
                <w:lang w:val="vi-VN"/>
              </w:rPr>
              <w:t xml:space="preserve"> </w:t>
            </w:r>
            <w:r w:rsidRPr="0031743B">
              <w:rPr>
                <w:color w:val="000000" w:themeColor="text1"/>
                <w:sz w:val="20"/>
                <w:szCs w:val="20"/>
              </w:rPr>
              <w:t>(đ/c Bảo</w:t>
            </w:r>
            <w:r>
              <w:rPr>
                <w:color w:val="000000" w:themeColor="text1"/>
                <w:sz w:val="20"/>
                <w:szCs w:val="20"/>
                <w:lang w:val="vi-VN"/>
              </w:rPr>
              <w:t>;</w:t>
            </w:r>
            <w:r w:rsidRPr="0031743B">
              <w:rPr>
                <w:color w:val="000000" w:themeColor="text1"/>
                <w:sz w:val="20"/>
                <w:szCs w:val="20"/>
              </w:rPr>
              <w:t xml:space="preserve"> CTCĐ các đơn vị trực thuộc)</w:t>
            </w:r>
          </w:p>
        </w:tc>
      </w:tr>
      <w:tr w:rsidR="0020775E" w:rsidRPr="0031743B" w14:paraId="3E4CBBF1" w14:textId="77777777" w:rsidTr="064A9886">
        <w:trPr>
          <w:cantSplit/>
          <w:trHeight w:val="487"/>
        </w:trPr>
        <w:tc>
          <w:tcPr>
            <w:tcW w:w="1135" w:type="dxa"/>
            <w:tcBorders>
              <w:top w:val="nil"/>
              <w:left w:val="single" w:sz="4" w:space="0" w:color="auto"/>
              <w:bottom w:val="nil"/>
              <w:right w:val="single" w:sz="4" w:space="0" w:color="auto"/>
            </w:tcBorders>
            <w:shd w:val="clear" w:color="auto" w:fill="auto"/>
          </w:tcPr>
          <w:p w14:paraId="6440C669" w14:textId="77777777" w:rsidR="0020775E" w:rsidRPr="0031743B" w:rsidRDefault="0020775E" w:rsidP="0026592C">
            <w:pPr>
              <w:widowControl w:val="0"/>
              <w:spacing w:line="240" w:lineRule="auto"/>
              <w:jc w:val="center"/>
              <w:rPr>
                <w:color w:val="000000" w:themeColor="text1"/>
                <w:sz w:val="20"/>
                <w:szCs w:val="20"/>
              </w:rPr>
            </w:pPr>
          </w:p>
        </w:tc>
        <w:tc>
          <w:tcPr>
            <w:tcW w:w="1020" w:type="dxa"/>
            <w:tcBorders>
              <w:top w:val="dotted" w:sz="4" w:space="0" w:color="auto"/>
              <w:left w:val="single" w:sz="4" w:space="0" w:color="auto"/>
              <w:bottom w:val="dotted" w:sz="4" w:space="0" w:color="auto"/>
              <w:right w:val="single" w:sz="4" w:space="0" w:color="auto"/>
            </w:tcBorders>
          </w:tcPr>
          <w:p w14:paraId="2408A8DA" w14:textId="20D2D35C" w:rsidR="0020775E" w:rsidRPr="0020775E" w:rsidRDefault="0020775E" w:rsidP="0026592C">
            <w:pPr>
              <w:spacing w:line="240" w:lineRule="auto"/>
              <w:jc w:val="center"/>
              <w:rPr>
                <w:color w:val="000000" w:themeColor="text1"/>
                <w:sz w:val="20"/>
                <w:szCs w:val="20"/>
                <w:lang w:val="vi-VN"/>
              </w:rPr>
            </w:pPr>
            <w:r>
              <w:rPr>
                <w:color w:val="000000" w:themeColor="text1"/>
                <w:sz w:val="20"/>
                <w:szCs w:val="20"/>
                <w:lang w:val="vi-VN"/>
              </w:rPr>
              <w:t>14g00</w:t>
            </w:r>
          </w:p>
        </w:tc>
        <w:tc>
          <w:tcPr>
            <w:tcW w:w="8520" w:type="dxa"/>
            <w:tcBorders>
              <w:top w:val="dotted" w:sz="4" w:space="0" w:color="auto"/>
              <w:left w:val="single" w:sz="4" w:space="0" w:color="auto"/>
              <w:bottom w:val="dotted" w:sz="4" w:space="0" w:color="auto"/>
              <w:right w:val="single" w:sz="4" w:space="0" w:color="auto"/>
            </w:tcBorders>
          </w:tcPr>
          <w:p w14:paraId="7B426C96" w14:textId="7F2E2F32" w:rsidR="0020775E" w:rsidRDefault="0020775E" w:rsidP="0020775E">
            <w:pPr>
              <w:tabs>
                <w:tab w:val="left" w:pos="176"/>
              </w:tabs>
              <w:spacing w:line="240" w:lineRule="auto"/>
              <w:jc w:val="both"/>
              <w:rPr>
                <w:color w:val="000000" w:themeColor="text1"/>
                <w:sz w:val="20"/>
                <w:szCs w:val="20"/>
                <w:lang w:val="vi-VN"/>
              </w:rPr>
            </w:pPr>
            <w:r>
              <w:rPr>
                <w:color w:val="000000" w:themeColor="text1"/>
                <w:sz w:val="20"/>
                <w:szCs w:val="20"/>
                <w:lang w:val="vi-VN"/>
              </w:rPr>
              <w:t>- Họp Chi bộ Phòng GDĐT.</w:t>
            </w:r>
          </w:p>
        </w:tc>
      </w:tr>
      <w:tr w:rsidR="0020775E" w:rsidRPr="0031743B" w14:paraId="5450017B" w14:textId="77777777" w:rsidTr="064A9886">
        <w:trPr>
          <w:trHeight w:val="364"/>
        </w:trPr>
        <w:tc>
          <w:tcPr>
            <w:tcW w:w="1135" w:type="dxa"/>
            <w:tcBorders>
              <w:top w:val="single" w:sz="4" w:space="0" w:color="auto"/>
              <w:bottom w:val="nil"/>
            </w:tcBorders>
          </w:tcPr>
          <w:p w14:paraId="420838F3" w14:textId="77777777" w:rsidR="0020775E" w:rsidRPr="0031743B" w:rsidRDefault="0020775E" w:rsidP="0026592C">
            <w:pPr>
              <w:widowControl w:val="0"/>
              <w:spacing w:line="240" w:lineRule="auto"/>
              <w:jc w:val="center"/>
              <w:rPr>
                <w:color w:val="000000" w:themeColor="text1"/>
                <w:sz w:val="20"/>
                <w:szCs w:val="20"/>
              </w:rPr>
            </w:pPr>
            <w:r w:rsidRPr="0031743B">
              <w:rPr>
                <w:color w:val="000000" w:themeColor="text1"/>
                <w:sz w:val="20"/>
                <w:szCs w:val="20"/>
              </w:rPr>
              <w:t>Thứ bảy</w:t>
            </w:r>
          </w:p>
        </w:tc>
        <w:tc>
          <w:tcPr>
            <w:tcW w:w="1020" w:type="dxa"/>
            <w:tcBorders>
              <w:top w:val="single" w:sz="4" w:space="0" w:color="auto"/>
              <w:bottom w:val="dotted" w:sz="4" w:space="0" w:color="auto"/>
            </w:tcBorders>
          </w:tcPr>
          <w:p w14:paraId="29032E88" w14:textId="77777777" w:rsidR="0020775E" w:rsidRPr="0031743B" w:rsidRDefault="0020775E" w:rsidP="0026592C">
            <w:pPr>
              <w:spacing w:line="240" w:lineRule="auto"/>
              <w:jc w:val="center"/>
              <w:rPr>
                <w:b/>
                <w:color w:val="000000" w:themeColor="text1"/>
                <w:sz w:val="20"/>
                <w:szCs w:val="20"/>
              </w:rPr>
            </w:pPr>
            <w:r w:rsidRPr="0031743B">
              <w:rPr>
                <w:b/>
                <w:color w:val="000000" w:themeColor="text1"/>
                <w:sz w:val="20"/>
                <w:szCs w:val="20"/>
              </w:rPr>
              <w:t>Sáng</w:t>
            </w:r>
          </w:p>
        </w:tc>
        <w:tc>
          <w:tcPr>
            <w:tcW w:w="8520" w:type="dxa"/>
            <w:tcBorders>
              <w:top w:val="single" w:sz="4" w:space="0" w:color="auto"/>
              <w:bottom w:val="dotted" w:sz="4" w:space="0" w:color="auto"/>
            </w:tcBorders>
          </w:tcPr>
          <w:p w14:paraId="2197D468" w14:textId="77777777" w:rsidR="0020775E" w:rsidRPr="0031743B" w:rsidRDefault="0020775E" w:rsidP="0026592C">
            <w:pPr>
              <w:tabs>
                <w:tab w:val="left" w:pos="176"/>
              </w:tabs>
              <w:spacing w:line="240" w:lineRule="auto"/>
              <w:jc w:val="both"/>
              <w:rPr>
                <w:b/>
                <w:color w:val="000000" w:themeColor="text1"/>
                <w:sz w:val="20"/>
                <w:szCs w:val="20"/>
              </w:rPr>
            </w:pPr>
            <w:r w:rsidRPr="0031743B">
              <w:rPr>
                <w:b/>
                <w:color w:val="000000" w:themeColor="text1"/>
                <w:sz w:val="20"/>
                <w:szCs w:val="20"/>
              </w:rPr>
              <w:t>- Trực lãnh đạo: đ/c Long – TP.</w:t>
            </w:r>
          </w:p>
        </w:tc>
      </w:tr>
      <w:tr w:rsidR="0020775E" w:rsidRPr="0031743B" w14:paraId="32E397E6" w14:textId="77777777" w:rsidTr="064A9886">
        <w:trPr>
          <w:trHeight w:val="364"/>
        </w:trPr>
        <w:tc>
          <w:tcPr>
            <w:tcW w:w="1135" w:type="dxa"/>
            <w:tcBorders>
              <w:top w:val="nil"/>
              <w:bottom w:val="nil"/>
            </w:tcBorders>
          </w:tcPr>
          <w:p w14:paraId="5F3F6460" w14:textId="77777777" w:rsidR="0020775E" w:rsidRPr="0031743B" w:rsidRDefault="0020775E" w:rsidP="0031743B">
            <w:pPr>
              <w:widowControl w:val="0"/>
              <w:spacing w:line="240" w:lineRule="auto"/>
              <w:jc w:val="center"/>
              <w:rPr>
                <w:color w:val="000000" w:themeColor="text1"/>
                <w:sz w:val="20"/>
                <w:szCs w:val="20"/>
              </w:rPr>
            </w:pPr>
            <w:r w:rsidRPr="0031743B">
              <w:rPr>
                <w:color w:val="000000" w:themeColor="text1"/>
                <w:sz w:val="20"/>
                <w:szCs w:val="20"/>
              </w:rPr>
              <w:t>10/02/18</w:t>
            </w:r>
          </w:p>
        </w:tc>
        <w:tc>
          <w:tcPr>
            <w:tcW w:w="1020" w:type="dxa"/>
            <w:tcBorders>
              <w:top w:val="dotted" w:sz="4" w:space="0" w:color="auto"/>
              <w:bottom w:val="dotted" w:sz="4" w:space="0" w:color="auto"/>
            </w:tcBorders>
          </w:tcPr>
          <w:p w14:paraId="210AB19B" w14:textId="0919F3BF" w:rsidR="0020775E" w:rsidRPr="0031743B" w:rsidRDefault="0020775E" w:rsidP="0031743B">
            <w:pPr>
              <w:spacing w:line="240" w:lineRule="auto"/>
              <w:jc w:val="center"/>
              <w:rPr>
                <w:b/>
                <w:color w:val="000000" w:themeColor="text1"/>
                <w:sz w:val="20"/>
                <w:szCs w:val="20"/>
              </w:rPr>
            </w:pPr>
            <w:r w:rsidRPr="0031743B">
              <w:rPr>
                <w:b/>
                <w:color w:val="000000" w:themeColor="text1"/>
                <w:sz w:val="20"/>
                <w:szCs w:val="20"/>
              </w:rPr>
              <w:t>Chiều</w:t>
            </w:r>
          </w:p>
        </w:tc>
        <w:tc>
          <w:tcPr>
            <w:tcW w:w="8520" w:type="dxa"/>
            <w:tcBorders>
              <w:top w:val="dotted" w:sz="4" w:space="0" w:color="auto"/>
              <w:bottom w:val="dotted" w:sz="4" w:space="0" w:color="auto"/>
            </w:tcBorders>
          </w:tcPr>
          <w:p w14:paraId="6ACFF7BB" w14:textId="43A88EA0" w:rsidR="0020775E" w:rsidRPr="0031743B" w:rsidRDefault="0020775E" w:rsidP="0031743B">
            <w:pPr>
              <w:tabs>
                <w:tab w:val="left" w:pos="176"/>
              </w:tabs>
              <w:spacing w:line="240" w:lineRule="auto"/>
              <w:jc w:val="both"/>
              <w:rPr>
                <w:b/>
                <w:color w:val="000000" w:themeColor="text1"/>
                <w:sz w:val="20"/>
                <w:szCs w:val="20"/>
              </w:rPr>
            </w:pPr>
            <w:r w:rsidRPr="0031743B">
              <w:rPr>
                <w:b/>
                <w:color w:val="000000" w:themeColor="text1"/>
                <w:sz w:val="20"/>
                <w:szCs w:val="20"/>
              </w:rPr>
              <w:t>- Trực lãnh đạo: đ/c Đến – PTP.</w:t>
            </w:r>
          </w:p>
        </w:tc>
      </w:tr>
      <w:tr w:rsidR="0020775E" w:rsidRPr="0031743B" w14:paraId="31D7021A" w14:textId="77777777" w:rsidTr="064A9886">
        <w:tc>
          <w:tcPr>
            <w:tcW w:w="1135" w:type="dxa"/>
            <w:vMerge w:val="restart"/>
            <w:tcBorders>
              <w:top w:val="single" w:sz="4" w:space="0" w:color="auto"/>
            </w:tcBorders>
          </w:tcPr>
          <w:p w14:paraId="2EEDAEE3" w14:textId="77777777" w:rsidR="0020775E" w:rsidRPr="0031743B" w:rsidRDefault="0020775E" w:rsidP="0031743B">
            <w:pPr>
              <w:widowControl w:val="0"/>
              <w:spacing w:line="240" w:lineRule="auto"/>
              <w:jc w:val="center"/>
              <w:rPr>
                <w:color w:val="000000" w:themeColor="text1"/>
                <w:sz w:val="20"/>
                <w:szCs w:val="20"/>
              </w:rPr>
            </w:pPr>
            <w:r w:rsidRPr="0031743B">
              <w:rPr>
                <w:color w:val="000000" w:themeColor="text1"/>
                <w:sz w:val="20"/>
                <w:szCs w:val="20"/>
              </w:rPr>
              <w:t>Chủ nhật</w:t>
            </w:r>
          </w:p>
          <w:p w14:paraId="2E2366B2" w14:textId="77777777" w:rsidR="0020775E" w:rsidRPr="0031743B" w:rsidRDefault="0020775E" w:rsidP="0031743B">
            <w:pPr>
              <w:widowControl w:val="0"/>
              <w:spacing w:line="240" w:lineRule="auto"/>
              <w:jc w:val="center"/>
              <w:rPr>
                <w:color w:val="000000" w:themeColor="text1"/>
                <w:sz w:val="20"/>
                <w:szCs w:val="20"/>
              </w:rPr>
            </w:pPr>
            <w:r w:rsidRPr="0031743B">
              <w:rPr>
                <w:color w:val="000000" w:themeColor="text1"/>
                <w:sz w:val="20"/>
                <w:szCs w:val="20"/>
              </w:rPr>
              <w:t>11/02/18</w:t>
            </w:r>
          </w:p>
        </w:tc>
        <w:tc>
          <w:tcPr>
            <w:tcW w:w="1020" w:type="dxa"/>
            <w:tcBorders>
              <w:top w:val="single" w:sz="4" w:space="0" w:color="auto"/>
              <w:bottom w:val="nil"/>
            </w:tcBorders>
          </w:tcPr>
          <w:p w14:paraId="76C62F2F" w14:textId="77777777" w:rsidR="0020775E" w:rsidRPr="0031743B" w:rsidRDefault="0020775E" w:rsidP="0031743B">
            <w:pPr>
              <w:widowControl w:val="0"/>
              <w:spacing w:line="240" w:lineRule="auto"/>
              <w:jc w:val="center"/>
              <w:rPr>
                <w:color w:val="000000" w:themeColor="text1"/>
                <w:sz w:val="20"/>
                <w:szCs w:val="20"/>
              </w:rPr>
            </w:pPr>
          </w:p>
        </w:tc>
        <w:tc>
          <w:tcPr>
            <w:tcW w:w="8520" w:type="dxa"/>
            <w:tcBorders>
              <w:bottom w:val="nil"/>
            </w:tcBorders>
          </w:tcPr>
          <w:p w14:paraId="420E4BC6" w14:textId="77777777" w:rsidR="0020775E" w:rsidRPr="0031743B" w:rsidRDefault="0020775E" w:rsidP="0031743B">
            <w:pPr>
              <w:spacing w:line="240" w:lineRule="auto"/>
              <w:jc w:val="both"/>
              <w:rPr>
                <w:sz w:val="20"/>
                <w:szCs w:val="20"/>
              </w:rPr>
            </w:pPr>
          </w:p>
        </w:tc>
      </w:tr>
      <w:tr w:rsidR="0020775E" w:rsidRPr="0031743B" w14:paraId="01326B53" w14:textId="77777777" w:rsidTr="064A9886">
        <w:tc>
          <w:tcPr>
            <w:tcW w:w="1135" w:type="dxa"/>
            <w:vMerge/>
          </w:tcPr>
          <w:p w14:paraId="313CBB52" w14:textId="77777777" w:rsidR="0020775E" w:rsidRPr="0031743B" w:rsidRDefault="0020775E" w:rsidP="0031743B">
            <w:pPr>
              <w:widowControl w:val="0"/>
              <w:spacing w:line="240" w:lineRule="auto"/>
              <w:jc w:val="center"/>
              <w:rPr>
                <w:color w:val="000000" w:themeColor="text1"/>
                <w:sz w:val="20"/>
                <w:szCs w:val="20"/>
              </w:rPr>
            </w:pPr>
          </w:p>
        </w:tc>
        <w:tc>
          <w:tcPr>
            <w:tcW w:w="1020" w:type="dxa"/>
            <w:tcBorders>
              <w:top w:val="nil"/>
            </w:tcBorders>
          </w:tcPr>
          <w:p w14:paraId="58032FBD" w14:textId="77777777" w:rsidR="0020775E" w:rsidRPr="0031743B" w:rsidRDefault="0020775E" w:rsidP="0031743B">
            <w:pPr>
              <w:widowControl w:val="0"/>
              <w:spacing w:line="240" w:lineRule="auto"/>
              <w:jc w:val="center"/>
              <w:rPr>
                <w:color w:val="000000" w:themeColor="text1"/>
                <w:sz w:val="20"/>
                <w:szCs w:val="20"/>
              </w:rPr>
            </w:pPr>
          </w:p>
        </w:tc>
        <w:tc>
          <w:tcPr>
            <w:tcW w:w="8520" w:type="dxa"/>
            <w:tcBorders>
              <w:top w:val="nil"/>
            </w:tcBorders>
          </w:tcPr>
          <w:p w14:paraId="7C3CE9C6" w14:textId="77777777" w:rsidR="0020775E" w:rsidRPr="0031743B" w:rsidRDefault="0020775E" w:rsidP="0031743B">
            <w:pPr>
              <w:spacing w:line="240" w:lineRule="auto"/>
              <w:jc w:val="both"/>
              <w:rPr>
                <w:sz w:val="20"/>
                <w:szCs w:val="20"/>
              </w:rPr>
            </w:pPr>
          </w:p>
        </w:tc>
      </w:tr>
    </w:tbl>
    <w:p w14:paraId="4B1AF830" w14:textId="77777777" w:rsidR="00352F18" w:rsidRPr="0031743B" w:rsidRDefault="00352F18" w:rsidP="00352F18">
      <w:pPr>
        <w:spacing w:line="240" w:lineRule="auto"/>
        <w:jc w:val="center"/>
        <w:rPr>
          <w:b/>
          <w:bCs/>
          <w:color w:val="000000" w:themeColor="text1"/>
          <w:sz w:val="20"/>
          <w:szCs w:val="20"/>
        </w:rPr>
      </w:pPr>
    </w:p>
    <w:p w14:paraId="3F113D37" w14:textId="77777777" w:rsidR="00352F18" w:rsidRPr="0031743B" w:rsidRDefault="618E9FD6" w:rsidP="618E9FD6">
      <w:pPr>
        <w:spacing w:line="240" w:lineRule="auto"/>
        <w:jc w:val="center"/>
        <w:rPr>
          <w:b/>
          <w:bCs/>
          <w:color w:val="000000" w:themeColor="text1"/>
          <w:sz w:val="20"/>
          <w:szCs w:val="20"/>
        </w:rPr>
      </w:pPr>
      <w:r w:rsidRPr="0031743B">
        <w:rPr>
          <w:b/>
          <w:bCs/>
          <w:color w:val="000000" w:themeColor="text1"/>
          <w:sz w:val="20"/>
          <w:szCs w:val="20"/>
        </w:rPr>
        <w:t>THÔNG BÁO</w:t>
      </w:r>
    </w:p>
    <w:p w14:paraId="3749D494" w14:textId="7FAE033C" w:rsidR="00352F18" w:rsidRPr="0031743B" w:rsidRDefault="064A9886" w:rsidP="064A9886">
      <w:pPr>
        <w:pStyle w:val="ListParagraph"/>
        <w:numPr>
          <w:ilvl w:val="0"/>
          <w:numId w:val="11"/>
        </w:numPr>
        <w:rPr>
          <w:sz w:val="20"/>
          <w:szCs w:val="20"/>
        </w:rPr>
      </w:pPr>
      <w:r w:rsidRPr="0031743B">
        <w:rPr>
          <w:sz w:val="20"/>
          <w:szCs w:val="20"/>
        </w:rPr>
        <w:t>Báo cáo tháng 1/2018: 5/2/2018 Hạn chót các đ/v thực hiện báo cáo tháng trên cổng thông tin điện tử. Đề nghị các đơn vị chuyển BGH kiểm tra, đóng dấu và lưu văn thư theo đúng hướng dẫn.</w:t>
      </w:r>
    </w:p>
    <w:p w14:paraId="4FB81842" w14:textId="6B2ED0B3" w:rsidR="405B7E9D" w:rsidRPr="0031743B" w:rsidRDefault="064A9886" w:rsidP="064A9886">
      <w:pPr>
        <w:pStyle w:val="ListParagraph"/>
        <w:numPr>
          <w:ilvl w:val="0"/>
          <w:numId w:val="11"/>
        </w:numPr>
        <w:rPr>
          <w:sz w:val="20"/>
          <w:szCs w:val="20"/>
        </w:rPr>
      </w:pPr>
      <w:r w:rsidRPr="0031743B">
        <w:rPr>
          <w:sz w:val="20"/>
          <w:szCs w:val="20"/>
        </w:rPr>
        <w:t>Câu lạc bộ Sáng tạo: Các đ/v THCS chưa nộp quyết định thành lập và phân công nhân sự: Ngô Tất Tố, Trần Huy Liệu, Độc Lập, Việt Úc, Việt Anh, Quang Trung Nguyễn Huệ, Hồng Hà.</w:t>
      </w:r>
    </w:p>
    <w:p w14:paraId="445052B3" w14:textId="142C9BFC" w:rsidR="405B7E9D" w:rsidRPr="0031743B" w:rsidRDefault="064A9886" w:rsidP="064A9886">
      <w:pPr>
        <w:pStyle w:val="ListParagraph"/>
        <w:numPr>
          <w:ilvl w:val="0"/>
          <w:numId w:val="11"/>
        </w:numPr>
        <w:rPr>
          <w:sz w:val="20"/>
          <w:szCs w:val="20"/>
        </w:rPr>
      </w:pPr>
      <w:r w:rsidRPr="0031743B">
        <w:rPr>
          <w:sz w:val="20"/>
          <w:szCs w:val="20"/>
        </w:rPr>
        <w:t>Nhận bằng tốt nghiệp THCS năm học 2016-2017: 8h00 –9h00 ngày 8/2/2018 các đ/v THCS trong và ngoài công lập nhận bằng tốt nghiệp THCS nơi đ/c Phúc-PGD.</w:t>
      </w:r>
    </w:p>
    <w:p w14:paraId="074B4757" w14:textId="1BDC0DFD" w:rsidR="064A9886" w:rsidRPr="0031743B" w:rsidRDefault="064A9886" w:rsidP="064A9886">
      <w:pPr>
        <w:pStyle w:val="ListParagraph"/>
        <w:numPr>
          <w:ilvl w:val="0"/>
          <w:numId w:val="11"/>
        </w:numPr>
        <w:jc w:val="both"/>
        <w:rPr>
          <w:sz w:val="20"/>
          <w:szCs w:val="20"/>
        </w:rPr>
      </w:pPr>
      <w:r w:rsidRPr="0031743B">
        <w:rPr>
          <w:b/>
          <w:bCs/>
          <w:sz w:val="20"/>
          <w:szCs w:val="20"/>
        </w:rPr>
        <w:t>Tiểu học</w:t>
      </w:r>
      <w:r w:rsidRPr="0031743B">
        <w:rPr>
          <w:sz w:val="20"/>
          <w:szCs w:val="20"/>
        </w:rPr>
        <w:t xml:space="preserve">: 7 trường được chọn tổ chức Khảo sát năng lực học sinh Lớp 3 nộp báo cáo </w:t>
      </w:r>
      <w:r w:rsidRPr="0031743B">
        <w:rPr>
          <w:sz w:val="20"/>
          <w:szCs w:val="20"/>
          <w:u w:val="single"/>
        </w:rPr>
        <w:t>số lượng- số lớp; email công vụ của Hiệu trưởng; Quyết  định thành lập Hội đồng khảo sát; danh sách giám thị coi thi khảo sát của trường</w:t>
      </w:r>
      <w:r w:rsidRPr="0031743B">
        <w:rPr>
          <w:sz w:val="20"/>
          <w:szCs w:val="20"/>
        </w:rPr>
        <w:t xml:space="preserve"> cho c.Thảo theo kế hoạch đã gửi hạ</w:t>
      </w:r>
      <w:r w:rsidR="004F44A6">
        <w:rPr>
          <w:sz w:val="20"/>
          <w:szCs w:val="20"/>
        </w:rPr>
        <w:t>n chót 07/2/2018.</w:t>
      </w:r>
      <w:bookmarkStart w:id="0" w:name="_GoBack"/>
      <w:bookmarkEnd w:id="0"/>
    </w:p>
    <w:sectPr w:rsidR="064A9886" w:rsidRPr="0031743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592"/>
    <w:multiLevelType w:val="hybridMultilevel"/>
    <w:tmpl w:val="7F44C250"/>
    <w:lvl w:ilvl="0" w:tplc="1786D382">
      <w:start w:val="1"/>
      <w:numFmt w:val="bullet"/>
      <w:lvlText w:val=""/>
      <w:lvlJc w:val="left"/>
      <w:pPr>
        <w:ind w:left="720" w:hanging="360"/>
      </w:pPr>
      <w:rPr>
        <w:rFonts w:ascii="Symbol" w:hAnsi="Symbol" w:hint="default"/>
      </w:rPr>
    </w:lvl>
    <w:lvl w:ilvl="1" w:tplc="A5BA4980">
      <w:start w:val="1"/>
      <w:numFmt w:val="bullet"/>
      <w:lvlText w:val="o"/>
      <w:lvlJc w:val="left"/>
      <w:pPr>
        <w:ind w:left="1440" w:hanging="360"/>
      </w:pPr>
      <w:rPr>
        <w:rFonts w:ascii="Courier New" w:hAnsi="Courier New" w:hint="default"/>
      </w:rPr>
    </w:lvl>
    <w:lvl w:ilvl="2" w:tplc="13B689B2">
      <w:start w:val="1"/>
      <w:numFmt w:val="bullet"/>
      <w:lvlText w:val=""/>
      <w:lvlJc w:val="left"/>
      <w:pPr>
        <w:ind w:left="2160" w:hanging="360"/>
      </w:pPr>
      <w:rPr>
        <w:rFonts w:ascii="Wingdings" w:hAnsi="Wingdings" w:hint="default"/>
      </w:rPr>
    </w:lvl>
    <w:lvl w:ilvl="3" w:tplc="083C4EF8">
      <w:start w:val="1"/>
      <w:numFmt w:val="bullet"/>
      <w:lvlText w:val=""/>
      <w:lvlJc w:val="left"/>
      <w:pPr>
        <w:ind w:left="2880" w:hanging="360"/>
      </w:pPr>
      <w:rPr>
        <w:rFonts w:ascii="Symbol" w:hAnsi="Symbol" w:hint="default"/>
      </w:rPr>
    </w:lvl>
    <w:lvl w:ilvl="4" w:tplc="16003DCA">
      <w:start w:val="1"/>
      <w:numFmt w:val="bullet"/>
      <w:lvlText w:val="o"/>
      <w:lvlJc w:val="left"/>
      <w:pPr>
        <w:ind w:left="3600" w:hanging="360"/>
      </w:pPr>
      <w:rPr>
        <w:rFonts w:ascii="Courier New" w:hAnsi="Courier New" w:hint="default"/>
      </w:rPr>
    </w:lvl>
    <w:lvl w:ilvl="5" w:tplc="D58620CE">
      <w:start w:val="1"/>
      <w:numFmt w:val="bullet"/>
      <w:lvlText w:val=""/>
      <w:lvlJc w:val="left"/>
      <w:pPr>
        <w:ind w:left="4320" w:hanging="360"/>
      </w:pPr>
      <w:rPr>
        <w:rFonts w:ascii="Wingdings" w:hAnsi="Wingdings" w:hint="default"/>
      </w:rPr>
    </w:lvl>
    <w:lvl w:ilvl="6" w:tplc="F0FA5606">
      <w:start w:val="1"/>
      <w:numFmt w:val="bullet"/>
      <w:lvlText w:val=""/>
      <w:lvlJc w:val="left"/>
      <w:pPr>
        <w:ind w:left="5040" w:hanging="360"/>
      </w:pPr>
      <w:rPr>
        <w:rFonts w:ascii="Symbol" w:hAnsi="Symbol" w:hint="default"/>
      </w:rPr>
    </w:lvl>
    <w:lvl w:ilvl="7" w:tplc="AFC81AE0">
      <w:start w:val="1"/>
      <w:numFmt w:val="bullet"/>
      <w:lvlText w:val="o"/>
      <w:lvlJc w:val="left"/>
      <w:pPr>
        <w:ind w:left="5760" w:hanging="360"/>
      </w:pPr>
      <w:rPr>
        <w:rFonts w:ascii="Courier New" w:hAnsi="Courier New" w:hint="default"/>
      </w:rPr>
    </w:lvl>
    <w:lvl w:ilvl="8" w:tplc="51AA7DEA">
      <w:start w:val="1"/>
      <w:numFmt w:val="bullet"/>
      <w:lvlText w:val=""/>
      <w:lvlJc w:val="left"/>
      <w:pPr>
        <w:ind w:left="6480" w:hanging="360"/>
      </w:pPr>
      <w:rPr>
        <w:rFonts w:ascii="Wingdings" w:hAnsi="Wingdings" w:hint="default"/>
      </w:rPr>
    </w:lvl>
  </w:abstractNum>
  <w:abstractNum w:abstractNumId="1" w15:restartNumberingAfterBreak="0">
    <w:nsid w:val="10E55605"/>
    <w:multiLevelType w:val="hybridMultilevel"/>
    <w:tmpl w:val="71EE4014"/>
    <w:lvl w:ilvl="0" w:tplc="A58C73C6">
      <w:start w:val="1"/>
      <w:numFmt w:val="bullet"/>
      <w:lvlText w:val=""/>
      <w:lvlJc w:val="left"/>
      <w:pPr>
        <w:ind w:left="720" w:hanging="360"/>
      </w:pPr>
      <w:rPr>
        <w:rFonts w:ascii="Symbol" w:hAnsi="Symbol" w:hint="default"/>
      </w:rPr>
    </w:lvl>
    <w:lvl w:ilvl="1" w:tplc="DD86E504">
      <w:start w:val="1"/>
      <w:numFmt w:val="bullet"/>
      <w:lvlText w:val="o"/>
      <w:lvlJc w:val="left"/>
      <w:pPr>
        <w:ind w:left="1440" w:hanging="360"/>
      </w:pPr>
      <w:rPr>
        <w:rFonts w:ascii="Courier New" w:hAnsi="Courier New" w:hint="default"/>
      </w:rPr>
    </w:lvl>
    <w:lvl w:ilvl="2" w:tplc="82CE8B10">
      <w:start w:val="1"/>
      <w:numFmt w:val="bullet"/>
      <w:lvlText w:val=""/>
      <w:lvlJc w:val="left"/>
      <w:pPr>
        <w:ind w:left="2160" w:hanging="360"/>
      </w:pPr>
      <w:rPr>
        <w:rFonts w:ascii="Wingdings" w:hAnsi="Wingdings" w:hint="default"/>
      </w:rPr>
    </w:lvl>
    <w:lvl w:ilvl="3" w:tplc="6512CE2A">
      <w:start w:val="1"/>
      <w:numFmt w:val="bullet"/>
      <w:lvlText w:val=""/>
      <w:lvlJc w:val="left"/>
      <w:pPr>
        <w:ind w:left="2880" w:hanging="360"/>
      </w:pPr>
      <w:rPr>
        <w:rFonts w:ascii="Symbol" w:hAnsi="Symbol" w:hint="default"/>
      </w:rPr>
    </w:lvl>
    <w:lvl w:ilvl="4" w:tplc="9D1238D8">
      <w:start w:val="1"/>
      <w:numFmt w:val="bullet"/>
      <w:lvlText w:val="o"/>
      <w:lvlJc w:val="left"/>
      <w:pPr>
        <w:ind w:left="3600" w:hanging="360"/>
      </w:pPr>
      <w:rPr>
        <w:rFonts w:ascii="Courier New" w:hAnsi="Courier New" w:hint="default"/>
      </w:rPr>
    </w:lvl>
    <w:lvl w:ilvl="5" w:tplc="05E0D78C">
      <w:start w:val="1"/>
      <w:numFmt w:val="bullet"/>
      <w:lvlText w:val=""/>
      <w:lvlJc w:val="left"/>
      <w:pPr>
        <w:ind w:left="4320" w:hanging="360"/>
      </w:pPr>
      <w:rPr>
        <w:rFonts w:ascii="Wingdings" w:hAnsi="Wingdings" w:hint="default"/>
      </w:rPr>
    </w:lvl>
    <w:lvl w:ilvl="6" w:tplc="D79652BE">
      <w:start w:val="1"/>
      <w:numFmt w:val="bullet"/>
      <w:lvlText w:val=""/>
      <w:lvlJc w:val="left"/>
      <w:pPr>
        <w:ind w:left="5040" w:hanging="360"/>
      </w:pPr>
      <w:rPr>
        <w:rFonts w:ascii="Symbol" w:hAnsi="Symbol" w:hint="default"/>
      </w:rPr>
    </w:lvl>
    <w:lvl w:ilvl="7" w:tplc="A3464470">
      <w:start w:val="1"/>
      <w:numFmt w:val="bullet"/>
      <w:lvlText w:val="o"/>
      <w:lvlJc w:val="left"/>
      <w:pPr>
        <w:ind w:left="5760" w:hanging="360"/>
      </w:pPr>
      <w:rPr>
        <w:rFonts w:ascii="Courier New" w:hAnsi="Courier New" w:hint="default"/>
      </w:rPr>
    </w:lvl>
    <w:lvl w:ilvl="8" w:tplc="F3A8F8B8">
      <w:start w:val="1"/>
      <w:numFmt w:val="bullet"/>
      <w:lvlText w:val=""/>
      <w:lvlJc w:val="left"/>
      <w:pPr>
        <w:ind w:left="6480" w:hanging="360"/>
      </w:pPr>
      <w:rPr>
        <w:rFonts w:ascii="Wingdings" w:hAnsi="Wingdings" w:hint="default"/>
      </w:rPr>
    </w:lvl>
  </w:abstractNum>
  <w:abstractNum w:abstractNumId="2" w15:restartNumberingAfterBreak="0">
    <w:nsid w:val="15B867C4"/>
    <w:multiLevelType w:val="hybridMultilevel"/>
    <w:tmpl w:val="36E2FFE2"/>
    <w:lvl w:ilvl="0" w:tplc="3C2CEAA6">
      <w:start w:val="1"/>
      <w:numFmt w:val="bullet"/>
      <w:lvlText w:val=""/>
      <w:lvlJc w:val="left"/>
      <w:pPr>
        <w:ind w:left="720" w:hanging="360"/>
      </w:pPr>
      <w:rPr>
        <w:rFonts w:ascii="Symbol" w:hAnsi="Symbol" w:hint="default"/>
      </w:rPr>
    </w:lvl>
    <w:lvl w:ilvl="1" w:tplc="640805BA">
      <w:start w:val="1"/>
      <w:numFmt w:val="bullet"/>
      <w:lvlText w:val="o"/>
      <w:lvlJc w:val="left"/>
      <w:pPr>
        <w:ind w:left="1440" w:hanging="360"/>
      </w:pPr>
      <w:rPr>
        <w:rFonts w:ascii="Courier New" w:hAnsi="Courier New" w:hint="default"/>
      </w:rPr>
    </w:lvl>
    <w:lvl w:ilvl="2" w:tplc="0A92CB9E">
      <w:start w:val="1"/>
      <w:numFmt w:val="bullet"/>
      <w:lvlText w:val=""/>
      <w:lvlJc w:val="left"/>
      <w:pPr>
        <w:ind w:left="2160" w:hanging="360"/>
      </w:pPr>
      <w:rPr>
        <w:rFonts w:ascii="Wingdings" w:hAnsi="Wingdings" w:hint="default"/>
      </w:rPr>
    </w:lvl>
    <w:lvl w:ilvl="3" w:tplc="E586C5E2">
      <w:start w:val="1"/>
      <w:numFmt w:val="bullet"/>
      <w:lvlText w:val=""/>
      <w:lvlJc w:val="left"/>
      <w:pPr>
        <w:ind w:left="2880" w:hanging="360"/>
      </w:pPr>
      <w:rPr>
        <w:rFonts w:ascii="Symbol" w:hAnsi="Symbol" w:hint="default"/>
      </w:rPr>
    </w:lvl>
    <w:lvl w:ilvl="4" w:tplc="06D44DB0">
      <w:start w:val="1"/>
      <w:numFmt w:val="bullet"/>
      <w:lvlText w:val="o"/>
      <w:lvlJc w:val="left"/>
      <w:pPr>
        <w:ind w:left="3600" w:hanging="360"/>
      </w:pPr>
      <w:rPr>
        <w:rFonts w:ascii="Courier New" w:hAnsi="Courier New" w:hint="default"/>
      </w:rPr>
    </w:lvl>
    <w:lvl w:ilvl="5" w:tplc="C8C60152">
      <w:start w:val="1"/>
      <w:numFmt w:val="bullet"/>
      <w:lvlText w:val=""/>
      <w:lvlJc w:val="left"/>
      <w:pPr>
        <w:ind w:left="4320" w:hanging="360"/>
      </w:pPr>
      <w:rPr>
        <w:rFonts w:ascii="Wingdings" w:hAnsi="Wingdings" w:hint="default"/>
      </w:rPr>
    </w:lvl>
    <w:lvl w:ilvl="6" w:tplc="08ECB746">
      <w:start w:val="1"/>
      <w:numFmt w:val="bullet"/>
      <w:lvlText w:val=""/>
      <w:lvlJc w:val="left"/>
      <w:pPr>
        <w:ind w:left="5040" w:hanging="360"/>
      </w:pPr>
      <w:rPr>
        <w:rFonts w:ascii="Symbol" w:hAnsi="Symbol" w:hint="default"/>
      </w:rPr>
    </w:lvl>
    <w:lvl w:ilvl="7" w:tplc="80522BA8">
      <w:start w:val="1"/>
      <w:numFmt w:val="bullet"/>
      <w:lvlText w:val="o"/>
      <w:lvlJc w:val="left"/>
      <w:pPr>
        <w:ind w:left="5760" w:hanging="360"/>
      </w:pPr>
      <w:rPr>
        <w:rFonts w:ascii="Courier New" w:hAnsi="Courier New" w:hint="default"/>
      </w:rPr>
    </w:lvl>
    <w:lvl w:ilvl="8" w:tplc="2D92A884">
      <w:start w:val="1"/>
      <w:numFmt w:val="bullet"/>
      <w:lvlText w:val=""/>
      <w:lvlJc w:val="left"/>
      <w:pPr>
        <w:ind w:left="6480" w:hanging="360"/>
      </w:pPr>
      <w:rPr>
        <w:rFonts w:ascii="Wingdings" w:hAnsi="Wingdings" w:hint="default"/>
      </w:rPr>
    </w:lvl>
  </w:abstractNum>
  <w:abstractNum w:abstractNumId="3" w15:restartNumberingAfterBreak="0">
    <w:nsid w:val="1C633688"/>
    <w:multiLevelType w:val="hybridMultilevel"/>
    <w:tmpl w:val="72C2F740"/>
    <w:lvl w:ilvl="0" w:tplc="DBE67E98">
      <w:start w:val="1"/>
      <w:numFmt w:val="bullet"/>
      <w:lvlText w:val=""/>
      <w:lvlJc w:val="left"/>
      <w:pPr>
        <w:ind w:left="720" w:hanging="360"/>
      </w:pPr>
      <w:rPr>
        <w:rFonts w:ascii="Symbol" w:hAnsi="Symbol" w:hint="default"/>
      </w:rPr>
    </w:lvl>
    <w:lvl w:ilvl="1" w:tplc="16A05B62">
      <w:start w:val="1"/>
      <w:numFmt w:val="bullet"/>
      <w:lvlText w:val="o"/>
      <w:lvlJc w:val="left"/>
      <w:pPr>
        <w:ind w:left="1440" w:hanging="360"/>
      </w:pPr>
      <w:rPr>
        <w:rFonts w:ascii="Courier New" w:hAnsi="Courier New" w:hint="default"/>
      </w:rPr>
    </w:lvl>
    <w:lvl w:ilvl="2" w:tplc="45F083E8">
      <w:start w:val="1"/>
      <w:numFmt w:val="bullet"/>
      <w:lvlText w:val=""/>
      <w:lvlJc w:val="left"/>
      <w:pPr>
        <w:ind w:left="2160" w:hanging="360"/>
      </w:pPr>
      <w:rPr>
        <w:rFonts w:ascii="Wingdings" w:hAnsi="Wingdings" w:hint="default"/>
      </w:rPr>
    </w:lvl>
    <w:lvl w:ilvl="3" w:tplc="C30C3B60">
      <w:start w:val="1"/>
      <w:numFmt w:val="bullet"/>
      <w:lvlText w:val=""/>
      <w:lvlJc w:val="left"/>
      <w:pPr>
        <w:ind w:left="2880" w:hanging="360"/>
      </w:pPr>
      <w:rPr>
        <w:rFonts w:ascii="Symbol" w:hAnsi="Symbol" w:hint="default"/>
      </w:rPr>
    </w:lvl>
    <w:lvl w:ilvl="4" w:tplc="2EF266A0">
      <w:start w:val="1"/>
      <w:numFmt w:val="bullet"/>
      <w:lvlText w:val="o"/>
      <w:lvlJc w:val="left"/>
      <w:pPr>
        <w:ind w:left="3600" w:hanging="360"/>
      </w:pPr>
      <w:rPr>
        <w:rFonts w:ascii="Courier New" w:hAnsi="Courier New" w:hint="default"/>
      </w:rPr>
    </w:lvl>
    <w:lvl w:ilvl="5" w:tplc="9420F39E">
      <w:start w:val="1"/>
      <w:numFmt w:val="bullet"/>
      <w:lvlText w:val=""/>
      <w:lvlJc w:val="left"/>
      <w:pPr>
        <w:ind w:left="4320" w:hanging="360"/>
      </w:pPr>
      <w:rPr>
        <w:rFonts w:ascii="Wingdings" w:hAnsi="Wingdings" w:hint="default"/>
      </w:rPr>
    </w:lvl>
    <w:lvl w:ilvl="6" w:tplc="78221F9A">
      <w:start w:val="1"/>
      <w:numFmt w:val="bullet"/>
      <w:lvlText w:val=""/>
      <w:lvlJc w:val="left"/>
      <w:pPr>
        <w:ind w:left="5040" w:hanging="360"/>
      </w:pPr>
      <w:rPr>
        <w:rFonts w:ascii="Symbol" w:hAnsi="Symbol" w:hint="default"/>
      </w:rPr>
    </w:lvl>
    <w:lvl w:ilvl="7" w:tplc="BC00C734">
      <w:start w:val="1"/>
      <w:numFmt w:val="bullet"/>
      <w:lvlText w:val="o"/>
      <w:lvlJc w:val="left"/>
      <w:pPr>
        <w:ind w:left="5760" w:hanging="360"/>
      </w:pPr>
      <w:rPr>
        <w:rFonts w:ascii="Courier New" w:hAnsi="Courier New" w:hint="default"/>
      </w:rPr>
    </w:lvl>
    <w:lvl w:ilvl="8" w:tplc="BB567602">
      <w:start w:val="1"/>
      <w:numFmt w:val="bullet"/>
      <w:lvlText w:val=""/>
      <w:lvlJc w:val="left"/>
      <w:pPr>
        <w:ind w:left="6480" w:hanging="360"/>
      </w:pPr>
      <w:rPr>
        <w:rFonts w:ascii="Wingdings" w:hAnsi="Wingdings" w:hint="default"/>
      </w:rPr>
    </w:lvl>
  </w:abstractNum>
  <w:abstractNum w:abstractNumId="4" w15:restartNumberingAfterBreak="0">
    <w:nsid w:val="1C9D5F0B"/>
    <w:multiLevelType w:val="hybridMultilevel"/>
    <w:tmpl w:val="CCFED6C4"/>
    <w:lvl w:ilvl="0" w:tplc="A5240A46">
      <w:start w:val="1"/>
      <w:numFmt w:val="bullet"/>
      <w:lvlText w:val=""/>
      <w:lvlJc w:val="left"/>
      <w:pPr>
        <w:ind w:left="720" w:hanging="360"/>
      </w:pPr>
      <w:rPr>
        <w:rFonts w:ascii="Symbol" w:hAnsi="Symbol" w:hint="default"/>
      </w:rPr>
    </w:lvl>
    <w:lvl w:ilvl="1" w:tplc="7068C448">
      <w:start w:val="1"/>
      <w:numFmt w:val="bullet"/>
      <w:lvlText w:val="o"/>
      <w:lvlJc w:val="left"/>
      <w:pPr>
        <w:ind w:left="1440" w:hanging="360"/>
      </w:pPr>
      <w:rPr>
        <w:rFonts w:ascii="Courier New" w:hAnsi="Courier New" w:hint="default"/>
      </w:rPr>
    </w:lvl>
    <w:lvl w:ilvl="2" w:tplc="B58AFDE8">
      <w:start w:val="1"/>
      <w:numFmt w:val="bullet"/>
      <w:lvlText w:val=""/>
      <w:lvlJc w:val="left"/>
      <w:pPr>
        <w:ind w:left="2160" w:hanging="360"/>
      </w:pPr>
      <w:rPr>
        <w:rFonts w:ascii="Wingdings" w:hAnsi="Wingdings" w:hint="default"/>
      </w:rPr>
    </w:lvl>
    <w:lvl w:ilvl="3" w:tplc="67883004">
      <w:start w:val="1"/>
      <w:numFmt w:val="bullet"/>
      <w:lvlText w:val=""/>
      <w:lvlJc w:val="left"/>
      <w:pPr>
        <w:ind w:left="2880" w:hanging="360"/>
      </w:pPr>
      <w:rPr>
        <w:rFonts w:ascii="Symbol" w:hAnsi="Symbol" w:hint="default"/>
      </w:rPr>
    </w:lvl>
    <w:lvl w:ilvl="4" w:tplc="8C90163E">
      <w:start w:val="1"/>
      <w:numFmt w:val="bullet"/>
      <w:lvlText w:val="o"/>
      <w:lvlJc w:val="left"/>
      <w:pPr>
        <w:ind w:left="3600" w:hanging="360"/>
      </w:pPr>
      <w:rPr>
        <w:rFonts w:ascii="Courier New" w:hAnsi="Courier New" w:hint="default"/>
      </w:rPr>
    </w:lvl>
    <w:lvl w:ilvl="5" w:tplc="D1F6542E">
      <w:start w:val="1"/>
      <w:numFmt w:val="bullet"/>
      <w:lvlText w:val=""/>
      <w:lvlJc w:val="left"/>
      <w:pPr>
        <w:ind w:left="4320" w:hanging="360"/>
      </w:pPr>
      <w:rPr>
        <w:rFonts w:ascii="Wingdings" w:hAnsi="Wingdings" w:hint="default"/>
      </w:rPr>
    </w:lvl>
    <w:lvl w:ilvl="6" w:tplc="BE7879BC">
      <w:start w:val="1"/>
      <w:numFmt w:val="bullet"/>
      <w:lvlText w:val=""/>
      <w:lvlJc w:val="left"/>
      <w:pPr>
        <w:ind w:left="5040" w:hanging="360"/>
      </w:pPr>
      <w:rPr>
        <w:rFonts w:ascii="Symbol" w:hAnsi="Symbol" w:hint="default"/>
      </w:rPr>
    </w:lvl>
    <w:lvl w:ilvl="7" w:tplc="A596DC52">
      <w:start w:val="1"/>
      <w:numFmt w:val="bullet"/>
      <w:lvlText w:val="o"/>
      <w:lvlJc w:val="left"/>
      <w:pPr>
        <w:ind w:left="5760" w:hanging="360"/>
      </w:pPr>
      <w:rPr>
        <w:rFonts w:ascii="Courier New" w:hAnsi="Courier New" w:hint="default"/>
      </w:rPr>
    </w:lvl>
    <w:lvl w:ilvl="8" w:tplc="B15CABE6">
      <w:start w:val="1"/>
      <w:numFmt w:val="bullet"/>
      <w:lvlText w:val=""/>
      <w:lvlJc w:val="left"/>
      <w:pPr>
        <w:ind w:left="6480" w:hanging="360"/>
      </w:pPr>
      <w:rPr>
        <w:rFonts w:ascii="Wingdings" w:hAnsi="Wingdings" w:hint="default"/>
      </w:rPr>
    </w:lvl>
  </w:abstractNum>
  <w:abstractNum w:abstractNumId="5" w15:restartNumberingAfterBreak="0">
    <w:nsid w:val="1F1B09C8"/>
    <w:multiLevelType w:val="hybridMultilevel"/>
    <w:tmpl w:val="54FCAF1C"/>
    <w:lvl w:ilvl="0" w:tplc="A0DEE0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77A9D"/>
    <w:multiLevelType w:val="hybridMultilevel"/>
    <w:tmpl w:val="71484C86"/>
    <w:lvl w:ilvl="0" w:tplc="3AF8A0E8">
      <w:start w:val="1"/>
      <w:numFmt w:val="bullet"/>
      <w:lvlText w:val=""/>
      <w:lvlJc w:val="left"/>
      <w:pPr>
        <w:ind w:left="720" w:hanging="360"/>
      </w:pPr>
      <w:rPr>
        <w:rFonts w:ascii="Symbol" w:hAnsi="Symbol" w:hint="default"/>
      </w:rPr>
    </w:lvl>
    <w:lvl w:ilvl="1" w:tplc="5C78F5EC">
      <w:start w:val="1"/>
      <w:numFmt w:val="bullet"/>
      <w:lvlText w:val="o"/>
      <w:lvlJc w:val="left"/>
      <w:pPr>
        <w:ind w:left="1440" w:hanging="360"/>
      </w:pPr>
      <w:rPr>
        <w:rFonts w:ascii="Courier New" w:hAnsi="Courier New" w:hint="default"/>
      </w:rPr>
    </w:lvl>
    <w:lvl w:ilvl="2" w:tplc="1F98595A">
      <w:start w:val="1"/>
      <w:numFmt w:val="bullet"/>
      <w:lvlText w:val=""/>
      <w:lvlJc w:val="left"/>
      <w:pPr>
        <w:ind w:left="2160" w:hanging="360"/>
      </w:pPr>
      <w:rPr>
        <w:rFonts w:ascii="Wingdings" w:hAnsi="Wingdings" w:hint="default"/>
      </w:rPr>
    </w:lvl>
    <w:lvl w:ilvl="3" w:tplc="430E018A">
      <w:start w:val="1"/>
      <w:numFmt w:val="bullet"/>
      <w:lvlText w:val=""/>
      <w:lvlJc w:val="left"/>
      <w:pPr>
        <w:ind w:left="2880" w:hanging="360"/>
      </w:pPr>
      <w:rPr>
        <w:rFonts w:ascii="Symbol" w:hAnsi="Symbol" w:hint="default"/>
      </w:rPr>
    </w:lvl>
    <w:lvl w:ilvl="4" w:tplc="683C1C4A">
      <w:start w:val="1"/>
      <w:numFmt w:val="bullet"/>
      <w:lvlText w:val="o"/>
      <w:lvlJc w:val="left"/>
      <w:pPr>
        <w:ind w:left="3600" w:hanging="360"/>
      </w:pPr>
      <w:rPr>
        <w:rFonts w:ascii="Courier New" w:hAnsi="Courier New" w:hint="default"/>
      </w:rPr>
    </w:lvl>
    <w:lvl w:ilvl="5" w:tplc="CCA4495A">
      <w:start w:val="1"/>
      <w:numFmt w:val="bullet"/>
      <w:lvlText w:val=""/>
      <w:lvlJc w:val="left"/>
      <w:pPr>
        <w:ind w:left="4320" w:hanging="360"/>
      </w:pPr>
      <w:rPr>
        <w:rFonts w:ascii="Wingdings" w:hAnsi="Wingdings" w:hint="default"/>
      </w:rPr>
    </w:lvl>
    <w:lvl w:ilvl="6" w:tplc="79066E18">
      <w:start w:val="1"/>
      <w:numFmt w:val="bullet"/>
      <w:lvlText w:val=""/>
      <w:lvlJc w:val="left"/>
      <w:pPr>
        <w:ind w:left="5040" w:hanging="360"/>
      </w:pPr>
      <w:rPr>
        <w:rFonts w:ascii="Symbol" w:hAnsi="Symbol" w:hint="default"/>
      </w:rPr>
    </w:lvl>
    <w:lvl w:ilvl="7" w:tplc="29B44F7E">
      <w:start w:val="1"/>
      <w:numFmt w:val="bullet"/>
      <w:lvlText w:val="o"/>
      <w:lvlJc w:val="left"/>
      <w:pPr>
        <w:ind w:left="5760" w:hanging="360"/>
      </w:pPr>
      <w:rPr>
        <w:rFonts w:ascii="Courier New" w:hAnsi="Courier New" w:hint="default"/>
      </w:rPr>
    </w:lvl>
    <w:lvl w:ilvl="8" w:tplc="E842C0D4">
      <w:start w:val="1"/>
      <w:numFmt w:val="bullet"/>
      <w:lvlText w:val=""/>
      <w:lvlJc w:val="left"/>
      <w:pPr>
        <w:ind w:left="6480" w:hanging="360"/>
      </w:pPr>
      <w:rPr>
        <w:rFonts w:ascii="Wingdings" w:hAnsi="Wingdings" w:hint="default"/>
      </w:rPr>
    </w:lvl>
  </w:abstractNum>
  <w:abstractNum w:abstractNumId="7" w15:restartNumberingAfterBreak="0">
    <w:nsid w:val="1FBA4B4A"/>
    <w:multiLevelType w:val="hybridMultilevel"/>
    <w:tmpl w:val="3D10E5CC"/>
    <w:lvl w:ilvl="0" w:tplc="72663980">
      <w:start w:val="1"/>
      <w:numFmt w:val="bullet"/>
      <w:lvlText w:val=""/>
      <w:lvlJc w:val="left"/>
      <w:pPr>
        <w:ind w:left="720" w:hanging="360"/>
      </w:pPr>
      <w:rPr>
        <w:rFonts w:ascii="Symbol" w:hAnsi="Symbol" w:hint="default"/>
      </w:rPr>
    </w:lvl>
    <w:lvl w:ilvl="1" w:tplc="73144654">
      <w:start w:val="1"/>
      <w:numFmt w:val="bullet"/>
      <w:lvlText w:val="o"/>
      <w:lvlJc w:val="left"/>
      <w:pPr>
        <w:ind w:left="1440" w:hanging="360"/>
      </w:pPr>
      <w:rPr>
        <w:rFonts w:ascii="Courier New" w:hAnsi="Courier New" w:hint="default"/>
      </w:rPr>
    </w:lvl>
    <w:lvl w:ilvl="2" w:tplc="9A7CF380">
      <w:start w:val="1"/>
      <w:numFmt w:val="bullet"/>
      <w:lvlText w:val=""/>
      <w:lvlJc w:val="left"/>
      <w:pPr>
        <w:ind w:left="2160" w:hanging="360"/>
      </w:pPr>
      <w:rPr>
        <w:rFonts w:ascii="Wingdings" w:hAnsi="Wingdings" w:hint="default"/>
      </w:rPr>
    </w:lvl>
    <w:lvl w:ilvl="3" w:tplc="248C9C9E">
      <w:start w:val="1"/>
      <w:numFmt w:val="bullet"/>
      <w:lvlText w:val=""/>
      <w:lvlJc w:val="left"/>
      <w:pPr>
        <w:ind w:left="2880" w:hanging="360"/>
      </w:pPr>
      <w:rPr>
        <w:rFonts w:ascii="Symbol" w:hAnsi="Symbol" w:hint="default"/>
      </w:rPr>
    </w:lvl>
    <w:lvl w:ilvl="4" w:tplc="E66A18EE">
      <w:start w:val="1"/>
      <w:numFmt w:val="bullet"/>
      <w:lvlText w:val="o"/>
      <w:lvlJc w:val="left"/>
      <w:pPr>
        <w:ind w:left="3600" w:hanging="360"/>
      </w:pPr>
      <w:rPr>
        <w:rFonts w:ascii="Courier New" w:hAnsi="Courier New" w:hint="default"/>
      </w:rPr>
    </w:lvl>
    <w:lvl w:ilvl="5" w:tplc="BC7A428A">
      <w:start w:val="1"/>
      <w:numFmt w:val="bullet"/>
      <w:lvlText w:val=""/>
      <w:lvlJc w:val="left"/>
      <w:pPr>
        <w:ind w:left="4320" w:hanging="360"/>
      </w:pPr>
      <w:rPr>
        <w:rFonts w:ascii="Wingdings" w:hAnsi="Wingdings" w:hint="default"/>
      </w:rPr>
    </w:lvl>
    <w:lvl w:ilvl="6" w:tplc="F23206A8">
      <w:start w:val="1"/>
      <w:numFmt w:val="bullet"/>
      <w:lvlText w:val=""/>
      <w:lvlJc w:val="left"/>
      <w:pPr>
        <w:ind w:left="5040" w:hanging="360"/>
      </w:pPr>
      <w:rPr>
        <w:rFonts w:ascii="Symbol" w:hAnsi="Symbol" w:hint="default"/>
      </w:rPr>
    </w:lvl>
    <w:lvl w:ilvl="7" w:tplc="D2105B28">
      <w:start w:val="1"/>
      <w:numFmt w:val="bullet"/>
      <w:lvlText w:val="o"/>
      <w:lvlJc w:val="left"/>
      <w:pPr>
        <w:ind w:left="5760" w:hanging="360"/>
      </w:pPr>
      <w:rPr>
        <w:rFonts w:ascii="Courier New" w:hAnsi="Courier New" w:hint="default"/>
      </w:rPr>
    </w:lvl>
    <w:lvl w:ilvl="8" w:tplc="A1DC06CC">
      <w:start w:val="1"/>
      <w:numFmt w:val="bullet"/>
      <w:lvlText w:val=""/>
      <w:lvlJc w:val="left"/>
      <w:pPr>
        <w:ind w:left="6480" w:hanging="360"/>
      </w:pPr>
      <w:rPr>
        <w:rFonts w:ascii="Wingdings" w:hAnsi="Wingdings" w:hint="default"/>
      </w:rPr>
    </w:lvl>
  </w:abstractNum>
  <w:abstractNum w:abstractNumId="8" w15:restartNumberingAfterBreak="0">
    <w:nsid w:val="2BB621BD"/>
    <w:multiLevelType w:val="hybridMultilevel"/>
    <w:tmpl w:val="177E9CE6"/>
    <w:lvl w:ilvl="0" w:tplc="8D72B9C0">
      <w:start w:val="1"/>
      <w:numFmt w:val="bullet"/>
      <w:lvlText w:val=""/>
      <w:lvlJc w:val="left"/>
      <w:pPr>
        <w:ind w:left="720" w:hanging="360"/>
      </w:pPr>
      <w:rPr>
        <w:rFonts w:ascii="Symbol" w:hAnsi="Symbol" w:hint="default"/>
      </w:rPr>
    </w:lvl>
    <w:lvl w:ilvl="1" w:tplc="93FCD986">
      <w:start w:val="1"/>
      <w:numFmt w:val="bullet"/>
      <w:lvlText w:val="o"/>
      <w:lvlJc w:val="left"/>
      <w:pPr>
        <w:ind w:left="1440" w:hanging="360"/>
      </w:pPr>
      <w:rPr>
        <w:rFonts w:ascii="Courier New" w:hAnsi="Courier New" w:hint="default"/>
      </w:rPr>
    </w:lvl>
    <w:lvl w:ilvl="2" w:tplc="6BA89CC4">
      <w:start w:val="1"/>
      <w:numFmt w:val="bullet"/>
      <w:lvlText w:val=""/>
      <w:lvlJc w:val="left"/>
      <w:pPr>
        <w:ind w:left="2160" w:hanging="360"/>
      </w:pPr>
      <w:rPr>
        <w:rFonts w:ascii="Wingdings" w:hAnsi="Wingdings" w:hint="default"/>
      </w:rPr>
    </w:lvl>
    <w:lvl w:ilvl="3" w:tplc="779AB496">
      <w:start w:val="1"/>
      <w:numFmt w:val="bullet"/>
      <w:lvlText w:val=""/>
      <w:lvlJc w:val="left"/>
      <w:pPr>
        <w:ind w:left="2880" w:hanging="360"/>
      </w:pPr>
      <w:rPr>
        <w:rFonts w:ascii="Symbol" w:hAnsi="Symbol" w:hint="default"/>
      </w:rPr>
    </w:lvl>
    <w:lvl w:ilvl="4" w:tplc="61624586">
      <w:start w:val="1"/>
      <w:numFmt w:val="bullet"/>
      <w:lvlText w:val="o"/>
      <w:lvlJc w:val="left"/>
      <w:pPr>
        <w:ind w:left="3600" w:hanging="360"/>
      </w:pPr>
      <w:rPr>
        <w:rFonts w:ascii="Courier New" w:hAnsi="Courier New" w:hint="default"/>
      </w:rPr>
    </w:lvl>
    <w:lvl w:ilvl="5" w:tplc="A08E01C6">
      <w:start w:val="1"/>
      <w:numFmt w:val="bullet"/>
      <w:lvlText w:val=""/>
      <w:lvlJc w:val="left"/>
      <w:pPr>
        <w:ind w:left="4320" w:hanging="360"/>
      </w:pPr>
      <w:rPr>
        <w:rFonts w:ascii="Wingdings" w:hAnsi="Wingdings" w:hint="default"/>
      </w:rPr>
    </w:lvl>
    <w:lvl w:ilvl="6" w:tplc="42D66C22">
      <w:start w:val="1"/>
      <w:numFmt w:val="bullet"/>
      <w:lvlText w:val=""/>
      <w:lvlJc w:val="left"/>
      <w:pPr>
        <w:ind w:left="5040" w:hanging="360"/>
      </w:pPr>
      <w:rPr>
        <w:rFonts w:ascii="Symbol" w:hAnsi="Symbol" w:hint="default"/>
      </w:rPr>
    </w:lvl>
    <w:lvl w:ilvl="7" w:tplc="AF062412">
      <w:start w:val="1"/>
      <w:numFmt w:val="bullet"/>
      <w:lvlText w:val="o"/>
      <w:lvlJc w:val="left"/>
      <w:pPr>
        <w:ind w:left="5760" w:hanging="360"/>
      </w:pPr>
      <w:rPr>
        <w:rFonts w:ascii="Courier New" w:hAnsi="Courier New" w:hint="default"/>
      </w:rPr>
    </w:lvl>
    <w:lvl w:ilvl="8" w:tplc="4C56F206">
      <w:start w:val="1"/>
      <w:numFmt w:val="bullet"/>
      <w:lvlText w:val=""/>
      <w:lvlJc w:val="left"/>
      <w:pPr>
        <w:ind w:left="6480" w:hanging="360"/>
      </w:pPr>
      <w:rPr>
        <w:rFonts w:ascii="Wingdings" w:hAnsi="Wingdings" w:hint="default"/>
      </w:rPr>
    </w:lvl>
  </w:abstractNum>
  <w:abstractNum w:abstractNumId="9" w15:restartNumberingAfterBreak="0">
    <w:nsid w:val="2FFC2521"/>
    <w:multiLevelType w:val="hybridMultilevel"/>
    <w:tmpl w:val="3C46BFDA"/>
    <w:lvl w:ilvl="0" w:tplc="A70E4892">
      <w:start w:val="1"/>
      <w:numFmt w:val="bullet"/>
      <w:lvlText w:val=""/>
      <w:lvlJc w:val="left"/>
      <w:pPr>
        <w:ind w:left="720" w:hanging="360"/>
      </w:pPr>
      <w:rPr>
        <w:rFonts w:ascii="Symbol" w:hAnsi="Symbol" w:hint="default"/>
      </w:rPr>
    </w:lvl>
    <w:lvl w:ilvl="1" w:tplc="858CB15E">
      <w:start w:val="1"/>
      <w:numFmt w:val="bullet"/>
      <w:lvlText w:val="o"/>
      <w:lvlJc w:val="left"/>
      <w:pPr>
        <w:ind w:left="1440" w:hanging="360"/>
      </w:pPr>
      <w:rPr>
        <w:rFonts w:ascii="Courier New" w:hAnsi="Courier New" w:hint="default"/>
      </w:rPr>
    </w:lvl>
    <w:lvl w:ilvl="2" w:tplc="E6144D10">
      <w:start w:val="1"/>
      <w:numFmt w:val="bullet"/>
      <w:lvlText w:val=""/>
      <w:lvlJc w:val="left"/>
      <w:pPr>
        <w:ind w:left="2160" w:hanging="360"/>
      </w:pPr>
      <w:rPr>
        <w:rFonts w:ascii="Wingdings" w:hAnsi="Wingdings" w:hint="default"/>
      </w:rPr>
    </w:lvl>
    <w:lvl w:ilvl="3" w:tplc="DDF80D1A">
      <w:start w:val="1"/>
      <w:numFmt w:val="bullet"/>
      <w:lvlText w:val=""/>
      <w:lvlJc w:val="left"/>
      <w:pPr>
        <w:ind w:left="2880" w:hanging="360"/>
      </w:pPr>
      <w:rPr>
        <w:rFonts w:ascii="Symbol" w:hAnsi="Symbol" w:hint="default"/>
      </w:rPr>
    </w:lvl>
    <w:lvl w:ilvl="4" w:tplc="DAEC3E0A">
      <w:start w:val="1"/>
      <w:numFmt w:val="bullet"/>
      <w:lvlText w:val="o"/>
      <w:lvlJc w:val="left"/>
      <w:pPr>
        <w:ind w:left="3600" w:hanging="360"/>
      </w:pPr>
      <w:rPr>
        <w:rFonts w:ascii="Courier New" w:hAnsi="Courier New" w:hint="default"/>
      </w:rPr>
    </w:lvl>
    <w:lvl w:ilvl="5" w:tplc="61D49584">
      <w:start w:val="1"/>
      <w:numFmt w:val="bullet"/>
      <w:lvlText w:val=""/>
      <w:lvlJc w:val="left"/>
      <w:pPr>
        <w:ind w:left="4320" w:hanging="360"/>
      </w:pPr>
      <w:rPr>
        <w:rFonts w:ascii="Wingdings" w:hAnsi="Wingdings" w:hint="default"/>
      </w:rPr>
    </w:lvl>
    <w:lvl w:ilvl="6" w:tplc="704447AA">
      <w:start w:val="1"/>
      <w:numFmt w:val="bullet"/>
      <w:lvlText w:val=""/>
      <w:lvlJc w:val="left"/>
      <w:pPr>
        <w:ind w:left="5040" w:hanging="360"/>
      </w:pPr>
      <w:rPr>
        <w:rFonts w:ascii="Symbol" w:hAnsi="Symbol" w:hint="default"/>
      </w:rPr>
    </w:lvl>
    <w:lvl w:ilvl="7" w:tplc="CAD27538">
      <w:start w:val="1"/>
      <w:numFmt w:val="bullet"/>
      <w:lvlText w:val="o"/>
      <w:lvlJc w:val="left"/>
      <w:pPr>
        <w:ind w:left="5760" w:hanging="360"/>
      </w:pPr>
      <w:rPr>
        <w:rFonts w:ascii="Courier New" w:hAnsi="Courier New" w:hint="default"/>
      </w:rPr>
    </w:lvl>
    <w:lvl w:ilvl="8" w:tplc="577A74DA">
      <w:start w:val="1"/>
      <w:numFmt w:val="bullet"/>
      <w:lvlText w:val=""/>
      <w:lvlJc w:val="left"/>
      <w:pPr>
        <w:ind w:left="6480" w:hanging="360"/>
      </w:pPr>
      <w:rPr>
        <w:rFonts w:ascii="Wingdings" w:hAnsi="Wingdings" w:hint="default"/>
      </w:rPr>
    </w:lvl>
  </w:abstractNum>
  <w:abstractNum w:abstractNumId="10" w15:restartNumberingAfterBreak="0">
    <w:nsid w:val="32EC4AEA"/>
    <w:multiLevelType w:val="hybridMultilevel"/>
    <w:tmpl w:val="56D22742"/>
    <w:lvl w:ilvl="0" w:tplc="8ADEECC6">
      <w:start w:val="1"/>
      <w:numFmt w:val="bullet"/>
      <w:lvlText w:val=""/>
      <w:lvlJc w:val="left"/>
      <w:pPr>
        <w:ind w:left="720" w:hanging="360"/>
      </w:pPr>
      <w:rPr>
        <w:rFonts w:ascii="Symbol" w:hAnsi="Symbol" w:hint="default"/>
      </w:rPr>
    </w:lvl>
    <w:lvl w:ilvl="1" w:tplc="EA78B224">
      <w:start w:val="1"/>
      <w:numFmt w:val="bullet"/>
      <w:lvlText w:val="o"/>
      <w:lvlJc w:val="left"/>
      <w:pPr>
        <w:ind w:left="1440" w:hanging="360"/>
      </w:pPr>
      <w:rPr>
        <w:rFonts w:ascii="Courier New" w:hAnsi="Courier New" w:hint="default"/>
      </w:rPr>
    </w:lvl>
    <w:lvl w:ilvl="2" w:tplc="88BAAC6C">
      <w:start w:val="1"/>
      <w:numFmt w:val="bullet"/>
      <w:lvlText w:val=""/>
      <w:lvlJc w:val="left"/>
      <w:pPr>
        <w:ind w:left="2160" w:hanging="360"/>
      </w:pPr>
      <w:rPr>
        <w:rFonts w:ascii="Wingdings" w:hAnsi="Wingdings" w:hint="default"/>
      </w:rPr>
    </w:lvl>
    <w:lvl w:ilvl="3" w:tplc="22FA3930">
      <w:start w:val="1"/>
      <w:numFmt w:val="bullet"/>
      <w:lvlText w:val=""/>
      <w:lvlJc w:val="left"/>
      <w:pPr>
        <w:ind w:left="2880" w:hanging="360"/>
      </w:pPr>
      <w:rPr>
        <w:rFonts w:ascii="Symbol" w:hAnsi="Symbol" w:hint="default"/>
      </w:rPr>
    </w:lvl>
    <w:lvl w:ilvl="4" w:tplc="4FE462DA">
      <w:start w:val="1"/>
      <w:numFmt w:val="bullet"/>
      <w:lvlText w:val="o"/>
      <w:lvlJc w:val="left"/>
      <w:pPr>
        <w:ind w:left="3600" w:hanging="360"/>
      </w:pPr>
      <w:rPr>
        <w:rFonts w:ascii="Courier New" w:hAnsi="Courier New" w:hint="default"/>
      </w:rPr>
    </w:lvl>
    <w:lvl w:ilvl="5" w:tplc="AAE0CF80">
      <w:start w:val="1"/>
      <w:numFmt w:val="bullet"/>
      <w:lvlText w:val=""/>
      <w:lvlJc w:val="left"/>
      <w:pPr>
        <w:ind w:left="4320" w:hanging="360"/>
      </w:pPr>
      <w:rPr>
        <w:rFonts w:ascii="Wingdings" w:hAnsi="Wingdings" w:hint="default"/>
      </w:rPr>
    </w:lvl>
    <w:lvl w:ilvl="6" w:tplc="F5A8D932">
      <w:start w:val="1"/>
      <w:numFmt w:val="bullet"/>
      <w:lvlText w:val=""/>
      <w:lvlJc w:val="left"/>
      <w:pPr>
        <w:ind w:left="5040" w:hanging="360"/>
      </w:pPr>
      <w:rPr>
        <w:rFonts w:ascii="Symbol" w:hAnsi="Symbol" w:hint="default"/>
      </w:rPr>
    </w:lvl>
    <w:lvl w:ilvl="7" w:tplc="D3D07B82">
      <w:start w:val="1"/>
      <w:numFmt w:val="bullet"/>
      <w:lvlText w:val="o"/>
      <w:lvlJc w:val="left"/>
      <w:pPr>
        <w:ind w:left="5760" w:hanging="360"/>
      </w:pPr>
      <w:rPr>
        <w:rFonts w:ascii="Courier New" w:hAnsi="Courier New" w:hint="default"/>
      </w:rPr>
    </w:lvl>
    <w:lvl w:ilvl="8" w:tplc="8D00BA08">
      <w:start w:val="1"/>
      <w:numFmt w:val="bullet"/>
      <w:lvlText w:val=""/>
      <w:lvlJc w:val="left"/>
      <w:pPr>
        <w:ind w:left="6480" w:hanging="360"/>
      </w:pPr>
      <w:rPr>
        <w:rFonts w:ascii="Wingdings" w:hAnsi="Wingdings" w:hint="default"/>
      </w:rPr>
    </w:lvl>
  </w:abstractNum>
  <w:abstractNum w:abstractNumId="11" w15:restartNumberingAfterBreak="0">
    <w:nsid w:val="37AC0588"/>
    <w:multiLevelType w:val="hybridMultilevel"/>
    <w:tmpl w:val="B4825F74"/>
    <w:lvl w:ilvl="0" w:tplc="3E826382">
      <w:start w:val="1"/>
      <w:numFmt w:val="bullet"/>
      <w:lvlText w:val=""/>
      <w:lvlJc w:val="left"/>
      <w:pPr>
        <w:ind w:left="720" w:hanging="360"/>
      </w:pPr>
      <w:rPr>
        <w:rFonts w:ascii="Symbol" w:hAnsi="Symbol" w:hint="default"/>
      </w:rPr>
    </w:lvl>
    <w:lvl w:ilvl="1" w:tplc="FCCA9DCA">
      <w:start w:val="1"/>
      <w:numFmt w:val="bullet"/>
      <w:lvlText w:val="o"/>
      <w:lvlJc w:val="left"/>
      <w:pPr>
        <w:ind w:left="1440" w:hanging="360"/>
      </w:pPr>
      <w:rPr>
        <w:rFonts w:ascii="Courier New" w:hAnsi="Courier New" w:hint="default"/>
      </w:rPr>
    </w:lvl>
    <w:lvl w:ilvl="2" w:tplc="C75225DA">
      <w:start w:val="1"/>
      <w:numFmt w:val="bullet"/>
      <w:lvlText w:val=""/>
      <w:lvlJc w:val="left"/>
      <w:pPr>
        <w:ind w:left="2160" w:hanging="360"/>
      </w:pPr>
      <w:rPr>
        <w:rFonts w:ascii="Wingdings" w:hAnsi="Wingdings" w:hint="default"/>
      </w:rPr>
    </w:lvl>
    <w:lvl w:ilvl="3" w:tplc="8634133C">
      <w:start w:val="1"/>
      <w:numFmt w:val="bullet"/>
      <w:lvlText w:val=""/>
      <w:lvlJc w:val="left"/>
      <w:pPr>
        <w:ind w:left="2880" w:hanging="360"/>
      </w:pPr>
      <w:rPr>
        <w:rFonts w:ascii="Symbol" w:hAnsi="Symbol" w:hint="default"/>
      </w:rPr>
    </w:lvl>
    <w:lvl w:ilvl="4" w:tplc="488A431A">
      <w:start w:val="1"/>
      <w:numFmt w:val="bullet"/>
      <w:lvlText w:val="o"/>
      <w:lvlJc w:val="left"/>
      <w:pPr>
        <w:ind w:left="3600" w:hanging="360"/>
      </w:pPr>
      <w:rPr>
        <w:rFonts w:ascii="Courier New" w:hAnsi="Courier New" w:hint="default"/>
      </w:rPr>
    </w:lvl>
    <w:lvl w:ilvl="5" w:tplc="A1A4946A">
      <w:start w:val="1"/>
      <w:numFmt w:val="bullet"/>
      <w:lvlText w:val=""/>
      <w:lvlJc w:val="left"/>
      <w:pPr>
        <w:ind w:left="4320" w:hanging="360"/>
      </w:pPr>
      <w:rPr>
        <w:rFonts w:ascii="Wingdings" w:hAnsi="Wingdings" w:hint="default"/>
      </w:rPr>
    </w:lvl>
    <w:lvl w:ilvl="6" w:tplc="1B167200">
      <w:start w:val="1"/>
      <w:numFmt w:val="bullet"/>
      <w:lvlText w:val=""/>
      <w:lvlJc w:val="left"/>
      <w:pPr>
        <w:ind w:left="5040" w:hanging="360"/>
      </w:pPr>
      <w:rPr>
        <w:rFonts w:ascii="Symbol" w:hAnsi="Symbol" w:hint="default"/>
      </w:rPr>
    </w:lvl>
    <w:lvl w:ilvl="7" w:tplc="F3908208">
      <w:start w:val="1"/>
      <w:numFmt w:val="bullet"/>
      <w:lvlText w:val="o"/>
      <w:lvlJc w:val="left"/>
      <w:pPr>
        <w:ind w:left="5760" w:hanging="360"/>
      </w:pPr>
      <w:rPr>
        <w:rFonts w:ascii="Courier New" w:hAnsi="Courier New" w:hint="default"/>
      </w:rPr>
    </w:lvl>
    <w:lvl w:ilvl="8" w:tplc="F15E262A">
      <w:start w:val="1"/>
      <w:numFmt w:val="bullet"/>
      <w:lvlText w:val=""/>
      <w:lvlJc w:val="left"/>
      <w:pPr>
        <w:ind w:left="6480" w:hanging="360"/>
      </w:pPr>
      <w:rPr>
        <w:rFonts w:ascii="Wingdings" w:hAnsi="Wingdings" w:hint="default"/>
      </w:rPr>
    </w:lvl>
  </w:abstractNum>
  <w:abstractNum w:abstractNumId="12" w15:restartNumberingAfterBreak="0">
    <w:nsid w:val="4098500D"/>
    <w:multiLevelType w:val="hybridMultilevel"/>
    <w:tmpl w:val="9426D85E"/>
    <w:lvl w:ilvl="0" w:tplc="05701374">
      <w:start w:val="1"/>
      <w:numFmt w:val="bullet"/>
      <w:lvlText w:val=""/>
      <w:lvlJc w:val="left"/>
      <w:pPr>
        <w:ind w:left="720" w:hanging="360"/>
      </w:pPr>
      <w:rPr>
        <w:rFonts w:ascii="Symbol" w:hAnsi="Symbol" w:hint="default"/>
      </w:rPr>
    </w:lvl>
    <w:lvl w:ilvl="1" w:tplc="C33683B8">
      <w:start w:val="1"/>
      <w:numFmt w:val="bullet"/>
      <w:lvlText w:val="o"/>
      <w:lvlJc w:val="left"/>
      <w:pPr>
        <w:ind w:left="1440" w:hanging="360"/>
      </w:pPr>
      <w:rPr>
        <w:rFonts w:ascii="Courier New" w:hAnsi="Courier New" w:hint="default"/>
      </w:rPr>
    </w:lvl>
    <w:lvl w:ilvl="2" w:tplc="AF10681A">
      <w:start w:val="1"/>
      <w:numFmt w:val="bullet"/>
      <w:lvlText w:val=""/>
      <w:lvlJc w:val="left"/>
      <w:pPr>
        <w:ind w:left="2160" w:hanging="360"/>
      </w:pPr>
      <w:rPr>
        <w:rFonts w:ascii="Wingdings" w:hAnsi="Wingdings" w:hint="default"/>
      </w:rPr>
    </w:lvl>
    <w:lvl w:ilvl="3" w:tplc="3D706F22">
      <w:start w:val="1"/>
      <w:numFmt w:val="bullet"/>
      <w:lvlText w:val=""/>
      <w:lvlJc w:val="left"/>
      <w:pPr>
        <w:ind w:left="2880" w:hanging="360"/>
      </w:pPr>
      <w:rPr>
        <w:rFonts w:ascii="Symbol" w:hAnsi="Symbol" w:hint="default"/>
      </w:rPr>
    </w:lvl>
    <w:lvl w:ilvl="4" w:tplc="C46AB8F0">
      <w:start w:val="1"/>
      <w:numFmt w:val="bullet"/>
      <w:lvlText w:val="o"/>
      <w:lvlJc w:val="left"/>
      <w:pPr>
        <w:ind w:left="3600" w:hanging="360"/>
      </w:pPr>
      <w:rPr>
        <w:rFonts w:ascii="Courier New" w:hAnsi="Courier New" w:hint="default"/>
      </w:rPr>
    </w:lvl>
    <w:lvl w:ilvl="5" w:tplc="4642B80A">
      <w:start w:val="1"/>
      <w:numFmt w:val="bullet"/>
      <w:lvlText w:val=""/>
      <w:lvlJc w:val="left"/>
      <w:pPr>
        <w:ind w:left="4320" w:hanging="360"/>
      </w:pPr>
      <w:rPr>
        <w:rFonts w:ascii="Wingdings" w:hAnsi="Wingdings" w:hint="default"/>
      </w:rPr>
    </w:lvl>
    <w:lvl w:ilvl="6" w:tplc="F9A83242">
      <w:start w:val="1"/>
      <w:numFmt w:val="bullet"/>
      <w:lvlText w:val=""/>
      <w:lvlJc w:val="left"/>
      <w:pPr>
        <w:ind w:left="5040" w:hanging="360"/>
      </w:pPr>
      <w:rPr>
        <w:rFonts w:ascii="Symbol" w:hAnsi="Symbol" w:hint="default"/>
      </w:rPr>
    </w:lvl>
    <w:lvl w:ilvl="7" w:tplc="78B65ED2">
      <w:start w:val="1"/>
      <w:numFmt w:val="bullet"/>
      <w:lvlText w:val="o"/>
      <w:lvlJc w:val="left"/>
      <w:pPr>
        <w:ind w:left="5760" w:hanging="360"/>
      </w:pPr>
      <w:rPr>
        <w:rFonts w:ascii="Courier New" w:hAnsi="Courier New" w:hint="default"/>
      </w:rPr>
    </w:lvl>
    <w:lvl w:ilvl="8" w:tplc="F364ED5A">
      <w:start w:val="1"/>
      <w:numFmt w:val="bullet"/>
      <w:lvlText w:val=""/>
      <w:lvlJc w:val="left"/>
      <w:pPr>
        <w:ind w:left="6480" w:hanging="360"/>
      </w:pPr>
      <w:rPr>
        <w:rFonts w:ascii="Wingdings" w:hAnsi="Wingdings" w:hint="default"/>
      </w:rPr>
    </w:lvl>
  </w:abstractNum>
  <w:abstractNum w:abstractNumId="13" w15:restartNumberingAfterBreak="0">
    <w:nsid w:val="53FB0804"/>
    <w:multiLevelType w:val="hybridMultilevel"/>
    <w:tmpl w:val="47482D1E"/>
    <w:lvl w:ilvl="0" w:tplc="35BCF226">
      <w:start w:val="1"/>
      <w:numFmt w:val="bullet"/>
      <w:lvlText w:val=""/>
      <w:lvlJc w:val="left"/>
      <w:pPr>
        <w:ind w:left="720" w:hanging="360"/>
      </w:pPr>
      <w:rPr>
        <w:rFonts w:ascii="Symbol" w:hAnsi="Symbol" w:hint="default"/>
      </w:rPr>
    </w:lvl>
    <w:lvl w:ilvl="1" w:tplc="52B8BDB2">
      <w:start w:val="1"/>
      <w:numFmt w:val="bullet"/>
      <w:lvlText w:val="o"/>
      <w:lvlJc w:val="left"/>
      <w:pPr>
        <w:ind w:left="1440" w:hanging="360"/>
      </w:pPr>
      <w:rPr>
        <w:rFonts w:ascii="Courier New" w:hAnsi="Courier New" w:hint="default"/>
      </w:rPr>
    </w:lvl>
    <w:lvl w:ilvl="2" w:tplc="FA481D78">
      <w:start w:val="1"/>
      <w:numFmt w:val="bullet"/>
      <w:lvlText w:val=""/>
      <w:lvlJc w:val="left"/>
      <w:pPr>
        <w:ind w:left="2160" w:hanging="360"/>
      </w:pPr>
      <w:rPr>
        <w:rFonts w:ascii="Wingdings" w:hAnsi="Wingdings" w:hint="default"/>
      </w:rPr>
    </w:lvl>
    <w:lvl w:ilvl="3" w:tplc="C39A9490">
      <w:start w:val="1"/>
      <w:numFmt w:val="bullet"/>
      <w:lvlText w:val=""/>
      <w:lvlJc w:val="left"/>
      <w:pPr>
        <w:ind w:left="2880" w:hanging="360"/>
      </w:pPr>
      <w:rPr>
        <w:rFonts w:ascii="Symbol" w:hAnsi="Symbol" w:hint="default"/>
      </w:rPr>
    </w:lvl>
    <w:lvl w:ilvl="4" w:tplc="E5103DD4">
      <w:start w:val="1"/>
      <w:numFmt w:val="bullet"/>
      <w:lvlText w:val="o"/>
      <w:lvlJc w:val="left"/>
      <w:pPr>
        <w:ind w:left="3600" w:hanging="360"/>
      </w:pPr>
      <w:rPr>
        <w:rFonts w:ascii="Courier New" w:hAnsi="Courier New" w:hint="default"/>
      </w:rPr>
    </w:lvl>
    <w:lvl w:ilvl="5" w:tplc="4EFA4CDE">
      <w:start w:val="1"/>
      <w:numFmt w:val="bullet"/>
      <w:lvlText w:val=""/>
      <w:lvlJc w:val="left"/>
      <w:pPr>
        <w:ind w:left="4320" w:hanging="360"/>
      </w:pPr>
      <w:rPr>
        <w:rFonts w:ascii="Wingdings" w:hAnsi="Wingdings" w:hint="default"/>
      </w:rPr>
    </w:lvl>
    <w:lvl w:ilvl="6" w:tplc="6E227C2E">
      <w:start w:val="1"/>
      <w:numFmt w:val="bullet"/>
      <w:lvlText w:val=""/>
      <w:lvlJc w:val="left"/>
      <w:pPr>
        <w:ind w:left="5040" w:hanging="360"/>
      </w:pPr>
      <w:rPr>
        <w:rFonts w:ascii="Symbol" w:hAnsi="Symbol" w:hint="default"/>
      </w:rPr>
    </w:lvl>
    <w:lvl w:ilvl="7" w:tplc="6824AF66">
      <w:start w:val="1"/>
      <w:numFmt w:val="bullet"/>
      <w:lvlText w:val="o"/>
      <w:lvlJc w:val="left"/>
      <w:pPr>
        <w:ind w:left="5760" w:hanging="360"/>
      </w:pPr>
      <w:rPr>
        <w:rFonts w:ascii="Courier New" w:hAnsi="Courier New" w:hint="default"/>
      </w:rPr>
    </w:lvl>
    <w:lvl w:ilvl="8" w:tplc="8ED880B0">
      <w:start w:val="1"/>
      <w:numFmt w:val="bullet"/>
      <w:lvlText w:val=""/>
      <w:lvlJc w:val="left"/>
      <w:pPr>
        <w:ind w:left="6480" w:hanging="360"/>
      </w:pPr>
      <w:rPr>
        <w:rFonts w:ascii="Wingdings" w:hAnsi="Wingdings" w:hint="default"/>
      </w:rPr>
    </w:lvl>
  </w:abstractNum>
  <w:abstractNum w:abstractNumId="14" w15:restartNumberingAfterBreak="0">
    <w:nsid w:val="6B282256"/>
    <w:multiLevelType w:val="hybridMultilevel"/>
    <w:tmpl w:val="064AAC94"/>
    <w:lvl w:ilvl="0" w:tplc="45CAA58C">
      <w:start w:val="1"/>
      <w:numFmt w:val="bullet"/>
      <w:lvlText w:val=""/>
      <w:lvlJc w:val="left"/>
      <w:pPr>
        <w:ind w:left="720" w:hanging="360"/>
      </w:pPr>
      <w:rPr>
        <w:rFonts w:ascii="Symbol" w:hAnsi="Symbol" w:hint="default"/>
      </w:rPr>
    </w:lvl>
    <w:lvl w:ilvl="1" w:tplc="992CAB0C">
      <w:start w:val="1"/>
      <w:numFmt w:val="bullet"/>
      <w:lvlText w:val="o"/>
      <w:lvlJc w:val="left"/>
      <w:pPr>
        <w:ind w:left="1440" w:hanging="360"/>
      </w:pPr>
      <w:rPr>
        <w:rFonts w:ascii="Courier New" w:hAnsi="Courier New" w:hint="default"/>
      </w:rPr>
    </w:lvl>
    <w:lvl w:ilvl="2" w:tplc="A0881FF4">
      <w:start w:val="1"/>
      <w:numFmt w:val="bullet"/>
      <w:lvlText w:val=""/>
      <w:lvlJc w:val="left"/>
      <w:pPr>
        <w:ind w:left="2160" w:hanging="360"/>
      </w:pPr>
      <w:rPr>
        <w:rFonts w:ascii="Wingdings" w:hAnsi="Wingdings" w:hint="default"/>
      </w:rPr>
    </w:lvl>
    <w:lvl w:ilvl="3" w:tplc="22A20E4E">
      <w:start w:val="1"/>
      <w:numFmt w:val="bullet"/>
      <w:lvlText w:val=""/>
      <w:lvlJc w:val="left"/>
      <w:pPr>
        <w:ind w:left="2880" w:hanging="360"/>
      </w:pPr>
      <w:rPr>
        <w:rFonts w:ascii="Symbol" w:hAnsi="Symbol" w:hint="default"/>
      </w:rPr>
    </w:lvl>
    <w:lvl w:ilvl="4" w:tplc="209EA00C">
      <w:start w:val="1"/>
      <w:numFmt w:val="bullet"/>
      <w:lvlText w:val="o"/>
      <w:lvlJc w:val="left"/>
      <w:pPr>
        <w:ind w:left="3600" w:hanging="360"/>
      </w:pPr>
      <w:rPr>
        <w:rFonts w:ascii="Courier New" w:hAnsi="Courier New" w:hint="default"/>
      </w:rPr>
    </w:lvl>
    <w:lvl w:ilvl="5" w:tplc="5CDE0E08">
      <w:start w:val="1"/>
      <w:numFmt w:val="bullet"/>
      <w:lvlText w:val=""/>
      <w:lvlJc w:val="left"/>
      <w:pPr>
        <w:ind w:left="4320" w:hanging="360"/>
      </w:pPr>
      <w:rPr>
        <w:rFonts w:ascii="Wingdings" w:hAnsi="Wingdings" w:hint="default"/>
      </w:rPr>
    </w:lvl>
    <w:lvl w:ilvl="6" w:tplc="BD620DAE">
      <w:start w:val="1"/>
      <w:numFmt w:val="bullet"/>
      <w:lvlText w:val=""/>
      <w:lvlJc w:val="left"/>
      <w:pPr>
        <w:ind w:left="5040" w:hanging="360"/>
      </w:pPr>
      <w:rPr>
        <w:rFonts w:ascii="Symbol" w:hAnsi="Symbol" w:hint="default"/>
      </w:rPr>
    </w:lvl>
    <w:lvl w:ilvl="7" w:tplc="3E84DCC8">
      <w:start w:val="1"/>
      <w:numFmt w:val="bullet"/>
      <w:lvlText w:val="o"/>
      <w:lvlJc w:val="left"/>
      <w:pPr>
        <w:ind w:left="5760" w:hanging="360"/>
      </w:pPr>
      <w:rPr>
        <w:rFonts w:ascii="Courier New" w:hAnsi="Courier New" w:hint="default"/>
      </w:rPr>
    </w:lvl>
    <w:lvl w:ilvl="8" w:tplc="78802C92">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0"/>
  </w:num>
  <w:num w:numId="5">
    <w:abstractNumId w:val="14"/>
  </w:num>
  <w:num w:numId="6">
    <w:abstractNumId w:val="1"/>
  </w:num>
  <w:num w:numId="7">
    <w:abstractNumId w:val="9"/>
  </w:num>
  <w:num w:numId="8">
    <w:abstractNumId w:val="7"/>
  </w:num>
  <w:num w:numId="9">
    <w:abstractNumId w:val="2"/>
  </w:num>
  <w:num w:numId="10">
    <w:abstractNumId w:val="8"/>
  </w:num>
  <w:num w:numId="11">
    <w:abstractNumId w:val="11"/>
  </w:num>
  <w:num w:numId="12">
    <w:abstractNumId w:val="12"/>
  </w:num>
  <w:num w:numId="13">
    <w:abstractNumId w:val="6"/>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18"/>
    <w:rsid w:val="0020775E"/>
    <w:rsid w:val="0026592C"/>
    <w:rsid w:val="0031743B"/>
    <w:rsid w:val="00352F18"/>
    <w:rsid w:val="00393983"/>
    <w:rsid w:val="004F44A6"/>
    <w:rsid w:val="0052548B"/>
    <w:rsid w:val="009A1E39"/>
    <w:rsid w:val="00B67DBB"/>
    <w:rsid w:val="00CA25D0"/>
    <w:rsid w:val="00CB5D94"/>
    <w:rsid w:val="064A9886"/>
    <w:rsid w:val="315CFF71"/>
    <w:rsid w:val="31F29166"/>
    <w:rsid w:val="405B7E9D"/>
    <w:rsid w:val="42720D15"/>
    <w:rsid w:val="618E9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933F"/>
  <w15:docId w15:val="{8C8A1C96-C35E-4DF1-9724-AB799D80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2F1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979</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Phòng Giáo dục Phú Nhuận</cp:lastModifiedBy>
  <cp:revision>4</cp:revision>
  <dcterms:created xsi:type="dcterms:W3CDTF">2018-02-04T09:31:00Z</dcterms:created>
  <dcterms:modified xsi:type="dcterms:W3CDTF">2018-02-04T10:28:00Z</dcterms:modified>
</cp:coreProperties>
</file>